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5"/>
        <w:gridCol w:w="5274"/>
      </w:tblGrid>
      <w:tr w:rsidR="00FF20F0" w:rsidRPr="002357C9" w:rsidTr="00F7500D">
        <w:tc>
          <w:tcPr>
            <w:tcW w:w="4296" w:type="dxa"/>
            <w:shd w:val="clear" w:color="auto" w:fill="auto"/>
          </w:tcPr>
          <w:p w:rsidR="00FF20F0" w:rsidRPr="002357C9" w:rsidRDefault="00FF20F0" w:rsidP="00FF20F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FF20F0" w:rsidRPr="00FA253C" w:rsidRDefault="00A060F5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FF20F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F20F0" w:rsidRPr="002357C9" w:rsidRDefault="00FF20F0" w:rsidP="00FF20F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/>
                <w:sz w:val="28"/>
                <w:szCs w:val="28"/>
              </w:rPr>
              <w:t>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96463" w:rsidRPr="00FA253C" w:rsidRDefault="00996463" w:rsidP="007E569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7"/>
      <w:bookmarkEnd w:id="0"/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02CD" w:rsidRDefault="001E02CD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ПОДРОГРАММА</w:t>
      </w:r>
    </w:p>
    <w:p w:rsidR="00FA544C" w:rsidRPr="00510222" w:rsidRDefault="00804F78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дошкольного, общего и дополнительного образования»  муниц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Шпаковского муниципального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FA544C" w:rsidRDefault="00FA544C" w:rsidP="007E569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Default="0099646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822B52" w:rsidRDefault="00510222" w:rsidP="0084056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подпрограммы «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о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 xml:space="preserve">вания»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 «Развитие образования»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 xml:space="preserve">                        (далее - подпрограмма)</w:t>
      </w:r>
    </w:p>
    <w:p w:rsidR="00996463" w:rsidRPr="00FA253C" w:rsidRDefault="00996463" w:rsidP="0084056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Pr="00FA253C" w:rsidRDefault="00996463" w:rsidP="0084056B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378"/>
      </w:tblGrid>
      <w:tr w:rsidR="00996463" w:rsidRPr="00FA253C" w:rsidTr="00395C0A">
        <w:tc>
          <w:tcPr>
            <w:tcW w:w="3261" w:type="dxa"/>
          </w:tcPr>
          <w:p w:rsidR="00996463" w:rsidRPr="00FA253C" w:rsidRDefault="0099646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</w:tcPr>
          <w:p w:rsidR="00996463" w:rsidRPr="00FA253C" w:rsidRDefault="00282169" w:rsidP="006277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лее - комитет образования)</w:t>
            </w:r>
          </w:p>
        </w:tc>
      </w:tr>
      <w:tr w:rsidR="00B16873" w:rsidRPr="00FA253C" w:rsidTr="00395C0A">
        <w:tc>
          <w:tcPr>
            <w:tcW w:w="3261" w:type="dxa"/>
          </w:tcPr>
          <w:p w:rsidR="00B16873" w:rsidRPr="00FA253C" w:rsidRDefault="00B1687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</w:tcPr>
          <w:p w:rsidR="00B16873" w:rsidRDefault="00B16873" w:rsidP="006277D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395C0A">
        <w:tc>
          <w:tcPr>
            <w:tcW w:w="3261" w:type="dxa"/>
          </w:tcPr>
          <w:p w:rsidR="00BA22B6" w:rsidRDefault="00BA22B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</w:tcPr>
          <w:p w:rsidR="00BA22B6" w:rsidRDefault="00BA22B6" w:rsidP="0028216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образовательных организаций»</w:t>
            </w:r>
          </w:p>
        </w:tc>
      </w:tr>
      <w:tr w:rsidR="00BA22B6" w:rsidRPr="00FA253C" w:rsidTr="001E02CD">
        <w:trPr>
          <w:trHeight w:val="1124"/>
        </w:trPr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</w:tcPr>
          <w:p w:rsidR="00BA22B6" w:rsidRPr="00886985" w:rsidRDefault="00EC790B" w:rsidP="001E02CD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нительного  образования равных возможностей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лучения доступного и качественного воспитания и образования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EC790B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378" w:type="dxa"/>
          </w:tcPr>
          <w:p w:rsidR="00187F26" w:rsidRDefault="00282169" w:rsidP="001E02C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282169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282169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школьную образовательную услугу и (или) услугу по их содержанию в муниципальных образовател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 в общей численности детей в возрасте 1 - 6 лет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282169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разовательные учреждения, в общей численности детей в возрасте 1 - 6 лет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282169" w:rsidP="007D67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</w:t>
            </w:r>
          </w:p>
          <w:p w:rsidR="00187F26" w:rsidRPr="00B972A1" w:rsidRDefault="00187F26" w:rsidP="007D67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282169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учреждениях, занимающихся во вторую (третью) смену, в общей численности обучающихся в муниципальных общеобразовательных учрежд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282169" w:rsidP="001E02C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ги по дополнительному образованию в организац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ях различной организационно-правовой формы и формы собственности, в общей численности детей данной возрастной группы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C90F98" w:rsidRDefault="009715B1" w:rsidP="009715B1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187F2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87F26" w:rsidRPr="00C90F98">
              <w:rPr>
                <w:rFonts w:ascii="Times New Roman" w:hAnsi="Times New Roman"/>
                <w:sz w:val="28"/>
                <w:szCs w:val="28"/>
              </w:rPr>
              <w:t xml:space="preserve"> общеобразовательных организаций,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которых обновлена материально-техническая база для занятий детей </w:t>
            </w:r>
            <w:r w:rsidR="00187F26" w:rsidRPr="00C90F98">
              <w:rPr>
                <w:rFonts w:ascii="Times New Roman" w:hAnsi="Times New Roman"/>
                <w:sz w:val="28"/>
                <w:szCs w:val="28"/>
              </w:rPr>
              <w:t xml:space="preserve"> физкультурой и спортом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282169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исленность обучающихся, охваченных основными и дополнительными общеобразовательными пр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2312D" w:rsidRPr="00FA253C" w:rsidTr="001E02CD">
        <w:trPr>
          <w:trHeight w:val="1383"/>
        </w:trPr>
        <w:tc>
          <w:tcPr>
            <w:tcW w:w="3261" w:type="dxa"/>
          </w:tcPr>
          <w:p w:rsidR="0052312D" w:rsidRPr="00FA253C" w:rsidRDefault="0052312D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52312D" w:rsidRPr="00B972A1" w:rsidRDefault="00282169" w:rsidP="0028216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оля педагогических работников общеобразов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а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б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разовательных организаций, осуществляющих классное руководство</w:t>
            </w:r>
            <w:r w:rsidR="007D677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2312D" w:rsidRPr="00FA253C" w:rsidTr="00AE7890">
        <w:tc>
          <w:tcPr>
            <w:tcW w:w="3261" w:type="dxa"/>
          </w:tcPr>
          <w:p w:rsidR="0052312D" w:rsidRPr="00FA253C" w:rsidRDefault="0052312D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52312D" w:rsidRPr="00B972A1" w:rsidRDefault="00282169" w:rsidP="0028216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оля обучающихся, получающих начальное общее образование в муниципальных общеобразовател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ь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у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чающих бесплатное горячее питание, в общей численности обучающихся, получающих начал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ь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ное общее образование в государственных общ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е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образовательных организациях Ставропольского края и муниципальных общеобразовательных о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р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ганизациях Ставропольского края</w:t>
            </w:r>
            <w:r w:rsidR="007D677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AE7890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ванного финансирования дополнительного обр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зования детей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1E02CD">
        <w:trPr>
          <w:trHeight w:val="811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тупности дополнительного образования для детей из сельской местности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AE7890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разн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уровневых (ознакомительный, базовый, продвин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у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тый уровень) программ дополнительного образ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вания по разным направленностям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AE7890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 w:rsidR="00BF5B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1E02CD">
        <w:trPr>
          <w:trHeight w:val="891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грамм дополнительного образования в сетевой форме по разным направленностям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AE7890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мики привлеченных к реализации дополнител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ь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ных общеобразовательных программ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AE7890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ждения, развития и совершенствования профе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сионального мастерства педагогических и упра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ленческих кадров сферы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C2486D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2D337C">
              <w:rPr>
                <w:rFonts w:ascii="Times New Roman" w:hAnsi="Times New Roman"/>
                <w:sz w:val="28"/>
                <w:szCs w:val="28"/>
              </w:rPr>
              <w:t xml:space="preserve">оля </w:t>
            </w:r>
            <w:r w:rsidR="00BF5BD6">
              <w:rPr>
                <w:rFonts w:ascii="Times New Roman" w:hAnsi="Times New Roman"/>
                <w:sz w:val="28"/>
                <w:szCs w:val="28"/>
              </w:rPr>
              <w:t xml:space="preserve"> детей участников специальной военной оп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е</w:t>
            </w:r>
            <w:r w:rsidR="00BF5BD6">
              <w:rPr>
                <w:rFonts w:ascii="Times New Roman" w:hAnsi="Times New Roman"/>
                <w:sz w:val="28"/>
                <w:szCs w:val="28"/>
              </w:rPr>
              <w:t>рации, обучающихся по программам основного общего и среднего общего образования в муниц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и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</w:t>
            </w:r>
            <w:r w:rsidR="002D337C">
              <w:rPr>
                <w:rFonts w:ascii="Times New Roman" w:hAnsi="Times New Roman"/>
                <w:sz w:val="28"/>
                <w:szCs w:val="28"/>
              </w:rPr>
              <w:t xml:space="preserve">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  <w:r w:rsidR="002D33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F5BD6" w:rsidRPr="00FA253C" w:rsidTr="00C2486D">
        <w:trPr>
          <w:trHeight w:val="84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в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ным пребыванием в общеобразовательных орган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и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зациях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C2486D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лагерях с круглосуточным пребыванием за счет льготных путевок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C2486D"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F5BD6" w:rsidRDefault="00EC790B" w:rsidP="001E02C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="00BF5BD6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 w:rsidR="00BF5BD6"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="00BF5BD6"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 w:rsidR="00E138D1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оля обучающихся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оля замененных оконных блоков в общем кол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честве оконных блоков, требующих замены в о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б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оличество дополнительных мест в дошкольных образовательных организациях для детей в возра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те от 1,5 до 3 лет, за счет средств бюджета мун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ципального образования Ставропольского края, а также внебюджетных источников, путем стро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тельства и )(или) реконструкции, выкупа, пер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профилирования, капитального ремонта, по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д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зования»;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ганизациях, в соответствии с подпрограммой «Развитие дошкольного, общего и дополнительн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го образования» государственной программы Ставропольского края «Развитие образования (в расчете на год)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E138D1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E138D1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E138D1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рожно-транспортного травматизма на базе образ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вательных организаций</w:t>
            </w:r>
          </w:p>
        </w:tc>
      </w:tr>
      <w:tr w:rsidR="00E138D1" w:rsidRPr="00FA253C" w:rsidTr="00C2486D">
        <w:tc>
          <w:tcPr>
            <w:tcW w:w="3261" w:type="dxa"/>
          </w:tcPr>
          <w:p w:rsidR="00E138D1" w:rsidRPr="00FA253C" w:rsidRDefault="00E138D1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      подпрограммы</w:t>
            </w:r>
          </w:p>
        </w:tc>
        <w:tc>
          <w:tcPr>
            <w:tcW w:w="6378" w:type="dxa"/>
          </w:tcPr>
          <w:p w:rsidR="00E138D1" w:rsidRPr="007D6A3B" w:rsidRDefault="00E138D1" w:rsidP="00E138D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E138D1" w:rsidRPr="00FA253C" w:rsidTr="00395C0A">
        <w:tc>
          <w:tcPr>
            <w:tcW w:w="3261" w:type="dxa"/>
          </w:tcPr>
          <w:p w:rsidR="00E138D1" w:rsidRPr="00FA253C" w:rsidRDefault="00E138D1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E138D1" w:rsidRDefault="00E138D1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11 449 743,39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E138D1" w:rsidRDefault="00E138D1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2 906 343,46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586 362,25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5 637 154,79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1 229 972,37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1 621 352,63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1 689 477,94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1 1096 351,85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к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2 906 245,14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689 233,02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736 063,57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764 762,10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138D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2A4BCE">
              <w:rPr>
                <w:rFonts w:ascii="Times New Roman" w:hAnsi="Times New Roman" w:cs="Times New Roman"/>
                <w:sz w:val="28"/>
                <w:szCs w:val="28"/>
              </w:rPr>
              <w:t>716 186,45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38D1" w:rsidRPr="007D6A3B" w:rsidRDefault="00E138D1" w:rsidP="005C72A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8D1" w:rsidRPr="00FA253C" w:rsidTr="00395C0A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E138D1" w:rsidRDefault="00E138D1" w:rsidP="00EC79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09374C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ностями  здоровья, детей-инвалидов, получающих образование в различных формах, в общей числе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ности детей с ограниченными возможностями зд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38D1" w:rsidRPr="00B972A1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8D1" w:rsidRPr="00FA253C" w:rsidTr="00AE7890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детей в возрасте 1 - 6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8D1" w:rsidRPr="00A44F70" w:rsidRDefault="00E138D1" w:rsidP="00EC79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 на учете для определения в муниципальные дошкольные образовательные учреждения, в общей численности детей в возрасте 1 - 6 лет;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ровья в общей численности обучающихся в мун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ся во вторую (третью) смену, в общей численности обучающихся в муниципальных общеобразов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8D1" w:rsidRPr="00A44F70" w:rsidRDefault="00E138D1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E138D1" w:rsidRPr="00A44F70" w:rsidRDefault="00E138D1" w:rsidP="00EC79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138D1" w:rsidRPr="00FA253C" w:rsidTr="00395C0A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A82502" w:rsidRDefault="00E138D1" w:rsidP="00EC790B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138D1" w:rsidRPr="00FA253C" w:rsidTr="00395C0A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B972A1" w:rsidRDefault="00E138D1" w:rsidP="00EC790B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организаций, получивших ежемесячное вознаграждение за классное руков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дство, в общей численности педагогических 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ботников общеобразовательных организаций, осуществляющих классное руководство;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FA253C" w:rsidRDefault="00E138D1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Pr="00B972A1" w:rsidRDefault="00E138D1" w:rsidP="00EC790B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чальное общее образование в муниципальных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организациях Ставропольск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 и муниципальных общеобразовател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сонифицированного финансирования дополн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печения доступности дополнительного образов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б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щего количества программ дополнительного обр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ных программ дополнительного образования в с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сотрудников муниципальных опорных центров, ведущих образовательных орг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низаций, прошедших переподготовку и/или пов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ы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шение квалификации по программам (курсам,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дулям), разработанным в рамках реализации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роприятия по формированию современной сист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мы сопровождения, развития и совершенствов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 профессионального мастерства педагогич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зациях, обеспеченных бесплатным горячим пит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нием в общем количестве детей участников спец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альной военной операции, обучающихся по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граммам основного общего и среднего общего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герях с дневным пребыванием в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организациях;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ционарных лагерях с круглосуточным пребыван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ем за счет льготных путевок;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C2486D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ы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плачивается компенсация части родительской пл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E138D1" w:rsidRPr="00FA253C" w:rsidTr="00AE7890">
        <w:tc>
          <w:tcPr>
            <w:tcW w:w="3261" w:type="dxa"/>
          </w:tcPr>
          <w:p w:rsidR="00E138D1" w:rsidRPr="00B972A1" w:rsidRDefault="00E138D1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138D1" w:rsidRDefault="00E138D1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ганизаций, в которых обновлена материально-техническая база для занятий детей физической культурой и спортом;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обучающихся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у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ся, осваивающих образовательные пр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ге;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 xml:space="preserve"> замененных оконных блоков в общем количестве оконных блоков, требующих замены в 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польского края, а также внебюджетных источн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ков, путем строительства и )(или) реконструкции, выкупа, перепрофилирования, капитального 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монта, поддержки государственно-частного пар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нерства, концессионных соглашений в рамках реализации подпрограммы «Развитие дошкольн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го, общего и дополнительного образования»   г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сударственной программы Ставропольского края «Развитие образования»;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отремонтированных в устано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в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ленные сроки кровель в общем количестве кр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вель, требующих капитального ремонта в общео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зования (в расчете на год)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рий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численности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42C09" w:rsidRPr="00FA253C" w:rsidTr="00AE7890">
        <w:tc>
          <w:tcPr>
            <w:tcW w:w="3261" w:type="dxa"/>
          </w:tcPr>
          <w:p w:rsidR="00442C09" w:rsidRPr="00B972A1" w:rsidRDefault="00442C09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42C09" w:rsidRDefault="00442C09" w:rsidP="00063939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B6E62" w:rsidRDefault="007B6E62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96463" w:rsidRPr="00336C08" w:rsidRDefault="008D3DDA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6C08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66458C" w:rsidRPr="00E4631E" w:rsidRDefault="0066458C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</w:p>
    <w:p w:rsidR="00442C09" w:rsidRPr="0066458C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Необх</w:t>
      </w:r>
      <w:r>
        <w:rPr>
          <w:rFonts w:ascii="Times New Roman" w:hAnsi="Times New Roman"/>
          <w:sz w:val="28"/>
          <w:szCs w:val="28"/>
        </w:rPr>
        <w:t>одимость разработки и принятия п</w:t>
      </w:r>
      <w:r w:rsidRPr="0066458C">
        <w:rPr>
          <w:rFonts w:ascii="Times New Roman" w:hAnsi="Times New Roman"/>
          <w:sz w:val="28"/>
          <w:szCs w:val="28"/>
        </w:rPr>
        <w:t>одпрограммы обусловлена необходимостью повышения качества предоставления образовательных услуг.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Система дошкольного образования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 представляет собой многофункциональную сеть дошкольных образовательных учреждений,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(далее – дошкольные образовательные организации), включает в себя: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34 муниципальных  дошкольных образовательных организаций,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2  дошкольные  группы  на базе 2-х общеобразовательных школ,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1 частное общеобразовательное учреждение «Свято Никольская начальная школа города Михайловска» (далее – ЧОУ), на базе которого функционирует 5 дошкольных групп.            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ИП: Центр  присмотра и развития детей «Ступени роста»                        (ИП Романенко В.А.), частный детский сад «Светлячок» (ИП Омельченко М.В.).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В городе Михайловске функционируют 16 муниципальных детских садов, 2 ИП, 1 ЧОУ.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Численность детей, посещающих дошкольные образовательные организации всех форм собственности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>, по состоянию на 01 мая 2020 года составила 7 444 чел., что на 385 чел. больше, чем в 2019 году. Из них 5 312 чел. посещают дошкольные образовательные организации, расположенные в городе Михайловске, что на 327 чел. больше, чем в 2019 году.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</w:t>
      </w:r>
      <w:r w:rsidRPr="007476F5">
        <w:rPr>
          <w:rFonts w:ascii="Times New Roman" w:hAnsi="Times New Roman"/>
          <w:bCs/>
          <w:sz w:val="28"/>
          <w:szCs w:val="28"/>
        </w:rPr>
        <w:t xml:space="preserve">а последние три года отмечено увеличение численности воспитанников образовательных организаций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bCs/>
          <w:sz w:val="28"/>
          <w:szCs w:val="28"/>
        </w:rPr>
        <w:t>, реализующих основную образовательную программу дошкольного образовании в целом на 24% (на 1461 человек).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Наблюдается положительная динамика увеличения процента охвата детей, проживающих на территории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>, дошкольным образованием.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Доля детей в возрасте от 1 до 6 лет, получающих дошкольную образовательную услугу и услугу по их содержанию в образовательных организациях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, в общей численности детей от 1 до 6 лет, увеличена на 12% и составила в 2020 году 56,8%. Вместе с тем, процент охвата детей возрастной категории от 0 до 3-х лет услугами дошкольных организаций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 сохраняется на протяжении трех лет на отметке 8%, что объясняется увеличением количества дополнительно организованных мест в действующих организациях для детей от 3-х до 7-ми лет.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Но, несмотря на проделанную работу, из-за активной миграции населения других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7476F5">
        <w:rPr>
          <w:rFonts w:ascii="Times New Roman" w:hAnsi="Times New Roman"/>
          <w:sz w:val="28"/>
          <w:szCs w:val="28"/>
        </w:rPr>
        <w:t>ов Ставропольского края в Шпаковский</w:t>
      </w:r>
      <w:r>
        <w:rPr>
          <w:rFonts w:ascii="Times New Roman" w:hAnsi="Times New Roman"/>
          <w:sz w:val="28"/>
          <w:szCs w:val="28"/>
        </w:rPr>
        <w:t xml:space="preserve"> округ</w:t>
      </w:r>
      <w:r w:rsidRPr="007476F5">
        <w:rPr>
          <w:rFonts w:ascii="Times New Roman" w:hAnsi="Times New Roman"/>
          <w:sz w:val="28"/>
          <w:szCs w:val="28"/>
        </w:rPr>
        <w:t>, решить проблему очередности и 100% обеспечения населения услугами дошкольного образования не представляется возможным.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Между тем, были проведены мероприятия: 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открытие групп кратковременного пребывания;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открытие групп предшкольной подготовки на базе общеобразовател</w:t>
      </w:r>
      <w:r w:rsidRPr="007476F5">
        <w:rPr>
          <w:rFonts w:ascii="Times New Roman" w:hAnsi="Times New Roman"/>
          <w:color w:val="000000"/>
          <w:sz w:val="28"/>
          <w:szCs w:val="28"/>
        </w:rPr>
        <w:t>ь</w:t>
      </w:r>
      <w:r w:rsidRPr="007476F5">
        <w:rPr>
          <w:rFonts w:ascii="Times New Roman" w:hAnsi="Times New Roman"/>
          <w:color w:val="000000"/>
          <w:sz w:val="28"/>
          <w:szCs w:val="28"/>
        </w:rPr>
        <w:t>ных организаций;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открытие консультационных пунктов в дошкольных образовательных учреждениях.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7476F5">
        <w:rPr>
          <w:rFonts w:ascii="Times New Roman" w:hAnsi="Times New Roman"/>
          <w:color w:val="000000"/>
          <w:sz w:val="28"/>
          <w:szCs w:val="28"/>
        </w:rPr>
        <w:t>дминистраци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</w:t>
      </w:r>
      <w:r w:rsidRPr="007476F5">
        <w:rPr>
          <w:rFonts w:ascii="Times New Roman" w:hAnsi="Times New Roman"/>
          <w:color w:val="000000"/>
          <w:sz w:val="28"/>
          <w:szCs w:val="28"/>
        </w:rPr>
        <w:t>ь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ского края и </w:t>
      </w:r>
      <w:r>
        <w:rPr>
          <w:rFonts w:ascii="Times New Roman" w:hAnsi="Times New Roman"/>
          <w:color w:val="000000"/>
          <w:sz w:val="28"/>
          <w:szCs w:val="28"/>
        </w:rPr>
        <w:t>комитетом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образования осуществляются мероприятия по созд</w:t>
      </w:r>
      <w:r w:rsidRPr="007476F5">
        <w:rPr>
          <w:rFonts w:ascii="Times New Roman" w:hAnsi="Times New Roman"/>
          <w:color w:val="000000"/>
          <w:sz w:val="28"/>
          <w:szCs w:val="28"/>
        </w:rPr>
        <w:t>а</w:t>
      </w:r>
      <w:r w:rsidRPr="007476F5">
        <w:rPr>
          <w:rFonts w:ascii="Times New Roman" w:hAnsi="Times New Roman"/>
          <w:color w:val="000000"/>
          <w:sz w:val="28"/>
          <w:szCs w:val="28"/>
        </w:rPr>
        <w:t>нию новых мест для детей дошкольного возраста в городе Михайловске: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- в текущем году в муниципальную собственность приобретено                 дошкольное образовательное учреждение на 288 мест по                                         ул. Архитектурная, 37;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- завершено строительство дошкольного образовательного учреждения на 280 мест по ул. Ленина, 206.  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В рамках реализации национального проекта «Демография» в                   2020 году будет начато строительство дошкольного образовательного учре</w:t>
      </w:r>
      <w:r w:rsidRPr="007476F5">
        <w:rPr>
          <w:rFonts w:ascii="Times New Roman" w:hAnsi="Times New Roman"/>
          <w:color w:val="000000"/>
          <w:sz w:val="28"/>
          <w:szCs w:val="28"/>
        </w:rPr>
        <w:t>ж</w:t>
      </w:r>
      <w:r w:rsidRPr="007476F5">
        <w:rPr>
          <w:rFonts w:ascii="Times New Roman" w:hAnsi="Times New Roman"/>
          <w:color w:val="000000"/>
          <w:sz w:val="28"/>
          <w:szCs w:val="28"/>
        </w:rPr>
        <w:t>дения по ул. Ярославская, 52 г. Михайловска, на 160 мест. По данному об</w:t>
      </w:r>
      <w:r w:rsidRPr="007476F5">
        <w:rPr>
          <w:rFonts w:ascii="Times New Roman" w:hAnsi="Times New Roman"/>
          <w:color w:val="000000"/>
          <w:sz w:val="28"/>
          <w:szCs w:val="28"/>
        </w:rPr>
        <w:t>ъ</w:t>
      </w:r>
      <w:r w:rsidRPr="007476F5">
        <w:rPr>
          <w:rFonts w:ascii="Times New Roman" w:hAnsi="Times New Roman"/>
          <w:color w:val="000000"/>
          <w:sz w:val="28"/>
          <w:szCs w:val="28"/>
        </w:rPr>
        <w:t>екту имеется проектно-сметная документация, прошедшая государственную экспертизу в АУ СК «Государственная экспертиза в сфере строительства» и получившая положительное заключение. Проектная документация утвержд</w:t>
      </w:r>
      <w:r w:rsidRPr="007476F5">
        <w:rPr>
          <w:rFonts w:ascii="Times New Roman" w:hAnsi="Times New Roman"/>
          <w:color w:val="000000"/>
          <w:sz w:val="28"/>
          <w:szCs w:val="28"/>
        </w:rPr>
        <w:t>е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на  распоряжением администрации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 от 20.01.2020 г. № 3. В настоящее время объект вкл</w:t>
      </w:r>
      <w:r w:rsidRPr="007476F5">
        <w:rPr>
          <w:rFonts w:ascii="Times New Roman" w:hAnsi="Times New Roman"/>
          <w:color w:val="000000"/>
          <w:sz w:val="28"/>
          <w:szCs w:val="28"/>
        </w:rPr>
        <w:t>ю</w:t>
      </w:r>
      <w:r w:rsidRPr="007476F5">
        <w:rPr>
          <w:rFonts w:ascii="Times New Roman" w:hAnsi="Times New Roman"/>
          <w:color w:val="000000"/>
          <w:sz w:val="28"/>
          <w:szCs w:val="28"/>
        </w:rPr>
        <w:t>чен в КАИП, проводится аукцион по определению подрядной организации.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Задача по ликвидации очередности и достижению 100% охвата детского населения в возрасте от 1 до 6 лет дошкольным образованием, сохранению и развитию вариативных форм дошкольного образования не утрачивает своей актуальности, и работу над ее решением необходимо  продолжить.</w:t>
      </w:r>
    </w:p>
    <w:p w:rsidR="00442C09" w:rsidRPr="00A82502" w:rsidRDefault="00442C09" w:rsidP="00442C0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</w:t>
      </w:r>
      <w:r w:rsidRPr="009C2A94">
        <w:rPr>
          <w:rFonts w:ascii="Times New Roman" w:hAnsi="Times New Roman"/>
          <w:sz w:val="28"/>
          <w:szCs w:val="28"/>
        </w:rPr>
        <w:t>реализации годовой задачи по организации работы по повыш</w:t>
      </w:r>
      <w:r w:rsidRPr="009C2A94">
        <w:rPr>
          <w:rFonts w:ascii="Times New Roman" w:hAnsi="Times New Roman"/>
          <w:sz w:val="28"/>
          <w:szCs w:val="28"/>
        </w:rPr>
        <w:t>е</w:t>
      </w:r>
      <w:r w:rsidRPr="009C2A94">
        <w:rPr>
          <w:rFonts w:ascii="Times New Roman" w:hAnsi="Times New Roman"/>
          <w:sz w:val="28"/>
          <w:szCs w:val="28"/>
        </w:rPr>
        <w:t xml:space="preserve">нию качества созданных условий для охраны здоровья </w:t>
      </w:r>
      <w:r>
        <w:rPr>
          <w:rFonts w:ascii="Times New Roman" w:hAnsi="Times New Roman"/>
          <w:sz w:val="28"/>
          <w:szCs w:val="28"/>
        </w:rPr>
        <w:t>воспитанников</w:t>
      </w:r>
      <w:r w:rsidRPr="009C2A94">
        <w:rPr>
          <w:rFonts w:ascii="Times New Roman" w:hAnsi="Times New Roman"/>
          <w:sz w:val="28"/>
          <w:szCs w:val="28"/>
        </w:rPr>
        <w:t xml:space="preserve"> в у</w:t>
      </w:r>
      <w:r w:rsidRPr="009C2A94">
        <w:rPr>
          <w:rFonts w:ascii="Times New Roman" w:hAnsi="Times New Roman"/>
          <w:sz w:val="28"/>
          <w:szCs w:val="28"/>
        </w:rPr>
        <w:t>с</w:t>
      </w:r>
      <w:r w:rsidRPr="009C2A94">
        <w:rPr>
          <w:rFonts w:ascii="Times New Roman" w:hAnsi="Times New Roman"/>
          <w:sz w:val="28"/>
          <w:szCs w:val="28"/>
        </w:rPr>
        <w:t>ловиях ДОО</w:t>
      </w:r>
      <w:r>
        <w:rPr>
          <w:rFonts w:ascii="Times New Roman" w:hAnsi="Times New Roman"/>
          <w:sz w:val="28"/>
          <w:szCs w:val="28"/>
        </w:rPr>
        <w:t xml:space="preserve"> показал</w:t>
      </w:r>
      <w:r w:rsidRPr="009C2A94">
        <w:rPr>
          <w:rFonts w:ascii="Times New Roman" w:hAnsi="Times New Roman"/>
          <w:sz w:val="28"/>
          <w:szCs w:val="28"/>
        </w:rPr>
        <w:t>, что в целом во всех ДОО создана система необходимых условий, для охраны здоровья воспитанников (в соответствии со статьями 37 и 41 Федерального закона «Об образовании в Российской Федерации» и СанПин 2.4.1.3049-13</w:t>
      </w:r>
      <w:r w:rsidRPr="00A82502">
        <w:rPr>
          <w:rFonts w:ascii="Times New Roman" w:hAnsi="Times New Roman"/>
          <w:sz w:val="28"/>
          <w:szCs w:val="28"/>
        </w:rPr>
        <w:t>). Однако выявлены проблемы в  выполнении натурал</w:t>
      </w:r>
      <w:r w:rsidRPr="00A82502">
        <w:rPr>
          <w:rFonts w:ascii="Times New Roman" w:hAnsi="Times New Roman"/>
          <w:sz w:val="28"/>
          <w:szCs w:val="28"/>
        </w:rPr>
        <w:t>ь</w:t>
      </w:r>
      <w:r w:rsidRPr="00A82502">
        <w:rPr>
          <w:rFonts w:ascii="Times New Roman" w:hAnsi="Times New Roman"/>
          <w:sz w:val="28"/>
          <w:szCs w:val="28"/>
        </w:rPr>
        <w:t>ных норм по основным продуктам питания процент потребления некоторых продуктов остается на недостаточно высоком уровне: фруктов 38,9%), твор</w:t>
      </w:r>
      <w:r w:rsidRPr="00A82502">
        <w:rPr>
          <w:rFonts w:ascii="Times New Roman" w:hAnsi="Times New Roman"/>
          <w:sz w:val="28"/>
          <w:szCs w:val="28"/>
        </w:rPr>
        <w:t>о</w:t>
      </w:r>
      <w:r w:rsidRPr="00A82502">
        <w:rPr>
          <w:rFonts w:ascii="Times New Roman" w:hAnsi="Times New Roman"/>
          <w:sz w:val="28"/>
          <w:szCs w:val="28"/>
        </w:rPr>
        <w:t>га (43,8%), молоко (49,4%), что связано с постоянным ростом цен на проду</w:t>
      </w:r>
      <w:r w:rsidRPr="00A82502">
        <w:rPr>
          <w:rFonts w:ascii="Times New Roman" w:hAnsi="Times New Roman"/>
          <w:sz w:val="28"/>
          <w:szCs w:val="28"/>
        </w:rPr>
        <w:t>к</w:t>
      </w:r>
      <w:r w:rsidRPr="00A82502">
        <w:rPr>
          <w:rFonts w:ascii="Times New Roman" w:hAnsi="Times New Roman"/>
          <w:sz w:val="28"/>
          <w:szCs w:val="28"/>
        </w:rPr>
        <w:t>ты питания.</w:t>
      </w:r>
    </w:p>
    <w:p w:rsidR="00442C09" w:rsidRPr="00A82502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>Большое внимание в дошкольных организациях уделяется  организ</w:t>
      </w:r>
      <w:r w:rsidRPr="00A82502">
        <w:rPr>
          <w:sz w:val="28"/>
          <w:szCs w:val="28"/>
        </w:rPr>
        <w:t>а</w:t>
      </w:r>
      <w:r w:rsidRPr="00A82502">
        <w:rPr>
          <w:sz w:val="28"/>
          <w:szCs w:val="28"/>
        </w:rPr>
        <w:t xml:space="preserve">ции работы с детьми, имеющими ограниченные возможности здоровья, их ранней диагностике и коррекции имеющихся нарушений. С этой целью в 4-х детских садах функционировали 7 групп компенсирующей направленности для детей старшего дошкольного возраста с тяжелыми нарушениями речи с общим охватом 96 воспитанников. В 8 ДОО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>а действовали логопедич</w:t>
      </w:r>
      <w:r w:rsidRPr="00A82502">
        <w:rPr>
          <w:sz w:val="28"/>
          <w:szCs w:val="28"/>
        </w:rPr>
        <w:t>е</w:t>
      </w:r>
      <w:r w:rsidRPr="00A82502">
        <w:rPr>
          <w:sz w:val="28"/>
          <w:szCs w:val="28"/>
        </w:rPr>
        <w:t>ские пункты, где коррекционную помощь получали 20 воспитанников в во</w:t>
      </w:r>
      <w:r w:rsidRPr="00A82502">
        <w:rPr>
          <w:sz w:val="28"/>
          <w:szCs w:val="28"/>
        </w:rPr>
        <w:t>з</w:t>
      </w:r>
      <w:r w:rsidRPr="00A82502">
        <w:rPr>
          <w:sz w:val="28"/>
          <w:szCs w:val="28"/>
        </w:rPr>
        <w:t>расте от 3 до 7 лет.</w:t>
      </w:r>
    </w:p>
    <w:p w:rsidR="00442C09" w:rsidRPr="00A82502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 xml:space="preserve">В ДОО </w:t>
      </w:r>
      <w:r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отмечена тенденция по увеличению численности детей – инвалидов, получающих дошкольное образование и  реабилитационные у</w:t>
      </w:r>
      <w:r w:rsidRPr="00A82502">
        <w:rPr>
          <w:sz w:val="28"/>
          <w:szCs w:val="28"/>
        </w:rPr>
        <w:t>с</w:t>
      </w:r>
      <w:r w:rsidRPr="00A82502">
        <w:rPr>
          <w:sz w:val="28"/>
          <w:szCs w:val="28"/>
        </w:rPr>
        <w:t xml:space="preserve">луги. В 13-ти ДОО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 xml:space="preserve">а 660 воспитанников охвачены психологической помощью, в том числе дети – инвалиды. </w:t>
      </w:r>
    </w:p>
    <w:p w:rsidR="00442C09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>В процессе создания условий для пребывания детей-инвалидов, работы по организации образовательной деятельности, администрация и педагоги сталкиваются с рядом трудностей (по разработке индивидуального маршрута по сопровождению ребенка, в виду отсутствия достаточного количества у</w:t>
      </w:r>
      <w:r w:rsidRPr="00A82502">
        <w:rPr>
          <w:sz w:val="28"/>
          <w:szCs w:val="28"/>
        </w:rPr>
        <w:t>з</w:t>
      </w:r>
      <w:r w:rsidRPr="00A82502">
        <w:rPr>
          <w:sz w:val="28"/>
          <w:szCs w:val="28"/>
        </w:rPr>
        <w:t>ких специалистов в штатных расписаниях ДОО; по созданию доступной ср</w:t>
      </w:r>
      <w:r w:rsidRPr="00A82502">
        <w:rPr>
          <w:sz w:val="28"/>
          <w:szCs w:val="28"/>
        </w:rPr>
        <w:t>е</w:t>
      </w:r>
      <w:r w:rsidRPr="00A82502">
        <w:rPr>
          <w:sz w:val="28"/>
          <w:szCs w:val="28"/>
        </w:rPr>
        <w:t xml:space="preserve">ды в помещениях и на территории организации), которые в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>е необх</w:t>
      </w:r>
      <w:r w:rsidRPr="00A82502">
        <w:rPr>
          <w:sz w:val="28"/>
          <w:szCs w:val="28"/>
        </w:rPr>
        <w:t>о</w:t>
      </w:r>
      <w:r w:rsidRPr="00A82502">
        <w:rPr>
          <w:sz w:val="28"/>
          <w:szCs w:val="28"/>
        </w:rPr>
        <w:t>димо решать планомерно комплексно.</w:t>
      </w:r>
      <w:r w:rsidRPr="000B647F">
        <w:rPr>
          <w:sz w:val="28"/>
          <w:szCs w:val="28"/>
        </w:rPr>
        <w:t xml:space="preserve"> </w:t>
      </w:r>
    </w:p>
    <w:p w:rsidR="00442C09" w:rsidRPr="0066458C" w:rsidRDefault="00442C09" w:rsidP="00442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В целях выявления и предупреждения профессиональных  заболеваний,</w:t>
      </w:r>
    </w:p>
    <w:p w:rsidR="00442C09" w:rsidRPr="00CA3A7E" w:rsidRDefault="00442C09" w:rsidP="00442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(обследования) работников образования.</w:t>
      </w:r>
    </w:p>
    <w:p w:rsidR="00442C09" w:rsidRPr="009C2A94" w:rsidRDefault="00442C09" w:rsidP="00442C09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В дошкольных образовательных организациях   ведется </w:t>
      </w:r>
      <w:r w:rsidRPr="009C2A94">
        <w:rPr>
          <w:rFonts w:ascii="Times New Roman" w:hAnsi="Times New Roman"/>
          <w:color w:val="000000"/>
          <w:sz w:val="28"/>
          <w:szCs w:val="28"/>
        </w:rPr>
        <w:t xml:space="preserve"> работа по ра</w:t>
      </w:r>
      <w:r w:rsidRPr="009C2A94">
        <w:rPr>
          <w:rFonts w:ascii="Times New Roman" w:hAnsi="Times New Roman"/>
          <w:color w:val="000000"/>
          <w:sz w:val="28"/>
          <w:szCs w:val="28"/>
        </w:rPr>
        <w:t>з</w:t>
      </w:r>
      <w:r w:rsidRPr="009C2A94">
        <w:rPr>
          <w:rFonts w:ascii="Times New Roman" w:hAnsi="Times New Roman"/>
          <w:color w:val="000000"/>
          <w:sz w:val="28"/>
          <w:szCs w:val="28"/>
        </w:rPr>
        <w:t xml:space="preserve">витию дополнительного образования в ДОО, как </w:t>
      </w:r>
      <w:r w:rsidRPr="009C2A94">
        <w:rPr>
          <w:rFonts w:ascii="Times New Roman" w:hAnsi="Times New Roman"/>
          <w:sz w:val="28"/>
          <w:szCs w:val="28"/>
        </w:rPr>
        <w:t>важнейшего ресурса не только образования, но и воспитания и социализации детей, имеющего ун</w:t>
      </w:r>
      <w:r w:rsidRPr="009C2A94">
        <w:rPr>
          <w:rFonts w:ascii="Times New Roman" w:hAnsi="Times New Roman"/>
          <w:sz w:val="28"/>
          <w:szCs w:val="28"/>
        </w:rPr>
        <w:t>и</w:t>
      </w:r>
      <w:r w:rsidRPr="009C2A94">
        <w:rPr>
          <w:rFonts w:ascii="Times New Roman" w:hAnsi="Times New Roman"/>
          <w:sz w:val="28"/>
          <w:szCs w:val="28"/>
        </w:rPr>
        <w:t>кальный потенциал и большие традиции. Система дополнительного образ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 xml:space="preserve">вания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9C2A94">
        <w:rPr>
          <w:rFonts w:ascii="Times New Roman" w:hAnsi="Times New Roman"/>
          <w:sz w:val="28"/>
          <w:szCs w:val="28"/>
        </w:rPr>
        <w:t xml:space="preserve">а  отличается разнообразием видов, вариативностью программ, внедрением новых методик обучения и воспитания. </w:t>
      </w:r>
      <w:r>
        <w:rPr>
          <w:rFonts w:ascii="Times New Roman" w:hAnsi="Times New Roman"/>
          <w:sz w:val="28"/>
          <w:szCs w:val="28"/>
        </w:rPr>
        <w:t>Воспитанникам</w:t>
      </w:r>
      <w:r w:rsidRPr="009C2A94">
        <w:rPr>
          <w:rFonts w:ascii="Times New Roman" w:hAnsi="Times New Roman"/>
          <w:sz w:val="28"/>
          <w:szCs w:val="28"/>
        </w:rPr>
        <w:t xml:space="preserve"> и их р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>дителям (законным представителям) предоставляется право выбора пр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>грамм дополнительного образования, содержание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, нагрузка  и сроки обуч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ния</w:t>
      </w:r>
      <w:r w:rsidRPr="009C2A94">
        <w:rPr>
          <w:rFonts w:ascii="Times New Roman" w:hAnsi="Times New Roman"/>
          <w:sz w:val="28"/>
          <w:szCs w:val="28"/>
        </w:rPr>
        <w:t xml:space="preserve"> по которым 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определяются дополнительной образовательной программой, разработанной и утвержденной ДОО в соответствии с лицензией на право осуществления образовательной деятельности по дополнительным образов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тельным программам.</w:t>
      </w:r>
    </w:p>
    <w:p w:rsidR="00442C09" w:rsidRPr="009C2A94" w:rsidRDefault="00442C09" w:rsidP="00442C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C2A94">
        <w:rPr>
          <w:rFonts w:ascii="Times New Roman" w:hAnsi="Times New Roman"/>
          <w:sz w:val="28"/>
          <w:szCs w:val="28"/>
        </w:rPr>
        <w:t xml:space="preserve">Дополнительное образование воспитанников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C2A94">
        <w:rPr>
          <w:rFonts w:ascii="Times New Roman" w:hAnsi="Times New Roman"/>
          <w:sz w:val="28"/>
          <w:szCs w:val="28"/>
        </w:rPr>
        <w:t xml:space="preserve">образовательных организациях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9C2A94">
        <w:rPr>
          <w:rFonts w:ascii="Times New Roman" w:hAnsi="Times New Roman"/>
          <w:sz w:val="28"/>
          <w:szCs w:val="28"/>
        </w:rPr>
        <w:t xml:space="preserve">, реализующих основную образовательную программу дошкольного образования,  осуществляется </w:t>
      </w:r>
      <w:r>
        <w:rPr>
          <w:rFonts w:ascii="Times New Roman" w:hAnsi="Times New Roman"/>
          <w:sz w:val="28"/>
          <w:szCs w:val="28"/>
        </w:rPr>
        <w:t>в</w:t>
      </w:r>
      <w:r w:rsidRPr="009C2A94">
        <w:rPr>
          <w:rFonts w:ascii="Times New Roman" w:hAnsi="Times New Roman"/>
          <w:sz w:val="28"/>
          <w:szCs w:val="28"/>
        </w:rPr>
        <w:t xml:space="preserve"> форме кружковой работы как на безвозмездной для родителей основе, так и платных кружках в рамках предоставления ДОО платных услуг.  </w:t>
      </w:r>
    </w:p>
    <w:p w:rsidR="00442C09" w:rsidRDefault="00442C09" w:rsidP="00442C09">
      <w:pPr>
        <w:pStyle w:val="Default"/>
        <w:ind w:firstLine="708"/>
        <w:jc w:val="both"/>
        <w:rPr>
          <w:sz w:val="28"/>
          <w:szCs w:val="28"/>
        </w:rPr>
      </w:pPr>
      <w:r w:rsidRPr="007476F5">
        <w:rPr>
          <w:sz w:val="28"/>
          <w:szCs w:val="28"/>
        </w:rPr>
        <w:t xml:space="preserve">В образовательных организациях Шпаковского  </w:t>
      </w:r>
      <w:r>
        <w:rPr>
          <w:sz w:val="28"/>
          <w:szCs w:val="28"/>
        </w:rPr>
        <w:t>округа</w:t>
      </w:r>
      <w:r w:rsidRPr="007476F5">
        <w:rPr>
          <w:sz w:val="28"/>
          <w:szCs w:val="28"/>
        </w:rPr>
        <w:t>, реализующих основную образовательную программу дошкольного образования, действуют 253 кружка с общим охватом 5440 воспитанников от 3-х до 7-ми лет.</w:t>
      </w:r>
    </w:p>
    <w:p w:rsidR="00442C09" w:rsidRPr="009C2A94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Ведется </w:t>
      </w:r>
      <w:r w:rsidRPr="00324D5D">
        <w:rPr>
          <w:rFonts w:ascii="Times New Roman" w:hAnsi="Times New Roman"/>
          <w:sz w:val="28"/>
          <w:szCs w:val="28"/>
        </w:rPr>
        <w:t xml:space="preserve"> работа по приведению имеющейся материально – технической базы учреждений в соответствии с требованиями ФГОС ДО. За счет привлеченных внебюджетных средств проведены текущие ремонты помещений, обновлена мебель, развивающая предметно – пространственная среда (зонирования групповых комнат, обновлен дидактический материал)</w:t>
      </w:r>
      <w:r>
        <w:rPr>
          <w:rFonts w:ascii="Times New Roman" w:hAnsi="Times New Roman"/>
          <w:sz w:val="28"/>
          <w:szCs w:val="28"/>
        </w:rPr>
        <w:t>: за счет средств местного бюджета  произведена установка периметрального ограждения одного детского сада, начата работа по замене оконных блоков.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C2A94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оздание требуемых условий для реализации ФГОС ДО, доступной среды для детей, имеющих ограниченные возможности здоровья,  требует огромных денежных затрат, поэтому </w:t>
      </w:r>
      <w:r w:rsidRPr="002871D2">
        <w:rPr>
          <w:rFonts w:ascii="Times New Roman" w:eastAsia="Times New Roman" w:hAnsi="Times New Roman"/>
          <w:sz w:val="28"/>
          <w:szCs w:val="28"/>
          <w:lang w:eastAsia="ru-RU"/>
        </w:rPr>
        <w:t>необходимо продолжать работу по привлечению внебюджетных средств, расширению спектр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871D2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услуг, в целях о</w:t>
      </w:r>
      <w:r w:rsidRPr="002871D2">
        <w:rPr>
          <w:rFonts w:ascii="Times New Roman" w:hAnsi="Times New Roman"/>
          <w:sz w:val="28"/>
          <w:szCs w:val="28"/>
        </w:rPr>
        <w:t>снащения и обновления материально – технической базы в соответствии с требовани</w:t>
      </w:r>
      <w:r>
        <w:rPr>
          <w:rFonts w:ascii="Times New Roman" w:hAnsi="Times New Roman"/>
          <w:sz w:val="28"/>
          <w:szCs w:val="28"/>
        </w:rPr>
        <w:t>ями ФГОС ДО, создания доступной</w:t>
      </w:r>
      <w:r w:rsidRPr="002871D2">
        <w:rPr>
          <w:rFonts w:ascii="Times New Roman" w:hAnsi="Times New Roman"/>
          <w:sz w:val="28"/>
          <w:szCs w:val="28"/>
        </w:rPr>
        <w:t xml:space="preserve">  информационной среды.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Вопросы  развития дошкольного образования определяют  следующие </w:t>
      </w:r>
    </w:p>
    <w:p w:rsidR="00442C09" w:rsidRPr="007476F5" w:rsidRDefault="00442C09" w:rsidP="00442C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 проблемы: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обеспечение 100% охвата детского населения в возрасте от 3 до 7 лет дошкольным образованием, в том числе и за счет развития вариативных форм;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повышение доступности дошкольного образования для детей в возрасте от 2 месяцев до 3 лет; 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повышение  качества созданных условий для охраны здоровья обучающихся в условиях ДОО (в рамках компетенции дошкольной организации);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организация работы по психолого – педагогическому, методическому сопровождению участников образовательных отношений по реализации требований законодательства в области образования при интеграции детей с ограниченными возможностями здоровья. 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улучшение  материально – технической  базы ДОО, в том числе посредством развития дополнительных образовательных платных услуг.</w:t>
      </w:r>
    </w:p>
    <w:p w:rsidR="00442C09" w:rsidRPr="007476F5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476F5">
        <w:rPr>
          <w:rFonts w:ascii="Times New Roman" w:hAnsi="Times New Roman"/>
          <w:color w:val="auto"/>
          <w:sz w:val="28"/>
          <w:szCs w:val="28"/>
        </w:rPr>
        <w:t xml:space="preserve">Целесообразность решения проблем в системе дошкольного  образования Шпаковского муниципального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7476F5">
        <w:rPr>
          <w:rFonts w:ascii="Times New Roman" w:hAnsi="Times New Roman"/>
          <w:color w:val="auto"/>
          <w:sz w:val="28"/>
          <w:szCs w:val="28"/>
        </w:rPr>
        <w:t>а на основе программно-целевого метода обусловлена масштабностью и значимостью решаемых проблем.</w:t>
      </w:r>
    </w:p>
    <w:p w:rsidR="00442C09" w:rsidRPr="004800E0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0E0">
        <w:rPr>
          <w:rFonts w:ascii="Times New Roman" w:hAnsi="Times New Roman"/>
          <w:sz w:val="28"/>
          <w:szCs w:val="28"/>
        </w:rPr>
        <w:t xml:space="preserve">В системе образования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4800E0">
        <w:rPr>
          <w:rFonts w:ascii="Times New Roman" w:hAnsi="Times New Roman"/>
          <w:sz w:val="28"/>
          <w:szCs w:val="28"/>
        </w:rPr>
        <w:t xml:space="preserve"> функционирует 24 общеобразовательных учреждения, в которых обучается  более 16570 учащихся, в 6 учреждениях дополнительного образования занимается более 5,7 тыс. детей и подростков.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800E0">
        <w:rPr>
          <w:color w:val="auto"/>
          <w:sz w:val="28"/>
          <w:szCs w:val="28"/>
        </w:rPr>
        <w:t>В общеобразовательных учреждениях работают всего</w:t>
      </w:r>
      <w:r w:rsidRPr="00AD4634">
        <w:rPr>
          <w:color w:val="auto"/>
          <w:sz w:val="28"/>
          <w:szCs w:val="28"/>
        </w:rPr>
        <w:t xml:space="preserve"> 898 педагогич</w:t>
      </w:r>
      <w:r w:rsidRPr="00AD4634">
        <w:rPr>
          <w:color w:val="auto"/>
          <w:sz w:val="28"/>
          <w:szCs w:val="28"/>
        </w:rPr>
        <w:t>е</w:t>
      </w:r>
      <w:r w:rsidRPr="00AD4634">
        <w:rPr>
          <w:color w:val="auto"/>
          <w:sz w:val="28"/>
          <w:szCs w:val="28"/>
        </w:rPr>
        <w:t>ских работника, в учреждениях дополнительного образования показатель к</w:t>
      </w:r>
      <w:r w:rsidRPr="00AD4634">
        <w:rPr>
          <w:color w:val="auto"/>
          <w:sz w:val="28"/>
          <w:szCs w:val="28"/>
        </w:rPr>
        <w:t>о</w:t>
      </w:r>
      <w:r w:rsidRPr="00AD4634">
        <w:rPr>
          <w:color w:val="auto"/>
          <w:sz w:val="28"/>
          <w:szCs w:val="28"/>
        </w:rPr>
        <w:t xml:space="preserve">личества педагогических работников составляет – 56 человек. 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Возрастной состав педагогов  в течение двух последних лет значител</w:t>
      </w:r>
      <w:r w:rsidRPr="00AD4634">
        <w:rPr>
          <w:color w:val="auto"/>
          <w:sz w:val="28"/>
          <w:szCs w:val="28"/>
        </w:rPr>
        <w:t>ь</w:t>
      </w:r>
      <w:r w:rsidRPr="00AD4634">
        <w:rPr>
          <w:color w:val="auto"/>
          <w:sz w:val="28"/>
          <w:szCs w:val="28"/>
        </w:rPr>
        <w:t xml:space="preserve">но не изменился: 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общеобразовательных учреждениях работает 253 педагогов возрасте до 35 лет (28,2%), 548 человек от 36-ти до 60-летнего возраста (61%)  и 97 работников от 61 года и старше (10,8%).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учреждениях дополнительного образования – 14 педагогов (25%) в возрасте до 35 лет, 40 педагогов в возрасте от 36-ти до 60 лет (71,4%), и 2 р</w:t>
      </w:r>
      <w:r w:rsidRPr="00AD4634">
        <w:rPr>
          <w:color w:val="auto"/>
          <w:sz w:val="28"/>
          <w:szCs w:val="28"/>
        </w:rPr>
        <w:t>а</w:t>
      </w:r>
      <w:r w:rsidRPr="00AD4634">
        <w:rPr>
          <w:color w:val="auto"/>
          <w:sz w:val="28"/>
          <w:szCs w:val="28"/>
        </w:rPr>
        <w:t>ботника от 61 года и старше (3,6%).</w:t>
      </w:r>
    </w:p>
    <w:p w:rsidR="00442C09" w:rsidRPr="00AD4634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color w:val="auto"/>
          <w:sz w:val="28"/>
          <w:szCs w:val="28"/>
        </w:rPr>
        <w:t xml:space="preserve">Наблюдается небольшое «омоложение» педагогических кадров школ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AD4634">
        <w:rPr>
          <w:rFonts w:ascii="Times New Roman" w:hAnsi="Times New Roman"/>
          <w:color w:val="auto"/>
          <w:sz w:val="28"/>
          <w:szCs w:val="28"/>
        </w:rPr>
        <w:t xml:space="preserve">а, </w:t>
      </w:r>
      <w:r w:rsidRPr="00AD4634">
        <w:rPr>
          <w:rFonts w:ascii="Times New Roman" w:hAnsi="Times New Roman"/>
          <w:sz w:val="28"/>
          <w:szCs w:val="28"/>
        </w:rPr>
        <w:t xml:space="preserve">  ощущается острая  потребность в  учителях начальной школы, математики, русского языка и литературы, иностранного языка. В целях обеспечения   образовательных организаций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>а  кадрами,  реализуя задачи профориентации школьников на педагогические профессии, проводится  работа по организации целевого обучения на педагогических специальностях в высших учебных заведениях края.</w:t>
      </w:r>
    </w:p>
    <w:p w:rsidR="00442C09" w:rsidRPr="0050062B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По уровню образования кадровый состав распределяется следующим образом: высшее профессиональное образование имеют 1148 педработников (77,7%), из них в общеобразовательных учреждениях 820 работников, в д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о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школьных учреждениях – 275, в учреждениях дополнительного образования – 53.</w:t>
      </w:r>
      <w:r w:rsidRPr="0050062B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502">
        <w:rPr>
          <w:rFonts w:ascii="Times New Roman" w:hAnsi="Times New Roman"/>
          <w:sz w:val="28"/>
          <w:szCs w:val="28"/>
        </w:rPr>
        <w:t>В течение 2018 – 2020 уч</w:t>
      </w:r>
      <w:r>
        <w:rPr>
          <w:rFonts w:ascii="Times New Roman" w:hAnsi="Times New Roman"/>
          <w:sz w:val="28"/>
          <w:szCs w:val="28"/>
        </w:rPr>
        <w:t xml:space="preserve">ебного </w:t>
      </w:r>
      <w:r w:rsidRPr="00A82502">
        <w:rPr>
          <w:rFonts w:ascii="Times New Roman" w:hAnsi="Times New Roman"/>
          <w:sz w:val="28"/>
          <w:szCs w:val="28"/>
        </w:rPr>
        <w:t xml:space="preserve"> года прошли аттестацию 370 педагогов. Из них на первую квалификационную категорию аттестованы–101 человек, на высшую категорию –269, 35руководителей образовательных организаций подтвердили соответствие занимаемой должности.</w:t>
      </w:r>
      <w:r w:rsidRPr="00751863">
        <w:rPr>
          <w:rFonts w:ascii="Times New Roman" w:hAnsi="Times New Roman"/>
          <w:sz w:val="28"/>
          <w:szCs w:val="28"/>
        </w:rPr>
        <w:t xml:space="preserve"> </w:t>
      </w:r>
    </w:p>
    <w:p w:rsidR="00442C09" w:rsidRDefault="00442C09" w:rsidP="00442C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8CB">
        <w:rPr>
          <w:rFonts w:ascii="Times New Roman" w:hAnsi="Times New Roman"/>
          <w:sz w:val="28"/>
          <w:szCs w:val="28"/>
        </w:rPr>
        <w:t>Школы поэтапно переходят на обучение по новым</w:t>
      </w:r>
      <w:r>
        <w:rPr>
          <w:rFonts w:ascii="Times New Roman" w:hAnsi="Times New Roman"/>
          <w:sz w:val="28"/>
          <w:szCs w:val="28"/>
        </w:rPr>
        <w:t xml:space="preserve"> Федеральным государственным образовательным</w:t>
      </w:r>
      <w:r w:rsidRPr="005C48CB">
        <w:rPr>
          <w:rFonts w:ascii="Times New Roman" w:hAnsi="Times New Roman"/>
          <w:sz w:val="28"/>
          <w:szCs w:val="28"/>
        </w:rPr>
        <w:t xml:space="preserve"> стандартам. В 201</w:t>
      </w:r>
      <w:r>
        <w:rPr>
          <w:rFonts w:ascii="Times New Roman" w:hAnsi="Times New Roman"/>
          <w:sz w:val="28"/>
          <w:szCs w:val="28"/>
        </w:rPr>
        <w:t>9</w:t>
      </w:r>
      <w:r w:rsidRPr="005C48C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20</w:t>
      </w:r>
      <w:r w:rsidRPr="005C48CB">
        <w:rPr>
          <w:rFonts w:ascii="Times New Roman" w:hAnsi="Times New Roman"/>
          <w:sz w:val="28"/>
          <w:szCs w:val="28"/>
        </w:rPr>
        <w:t xml:space="preserve"> учебном году на ФГОС основн</w:t>
      </w:r>
      <w:r>
        <w:rPr>
          <w:rFonts w:ascii="Times New Roman" w:hAnsi="Times New Roman"/>
          <w:sz w:val="28"/>
          <w:szCs w:val="28"/>
        </w:rPr>
        <w:t xml:space="preserve">ого общего образования перешли 100%  обучающихся 1-9 классов </w:t>
      </w:r>
      <w:r w:rsidRPr="005C48CB">
        <w:rPr>
          <w:rFonts w:ascii="Times New Roman" w:hAnsi="Times New Roman"/>
          <w:sz w:val="28"/>
          <w:szCs w:val="28"/>
        </w:rPr>
        <w:t xml:space="preserve">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5C48CB">
        <w:rPr>
          <w:rFonts w:ascii="Times New Roman" w:hAnsi="Times New Roman"/>
          <w:sz w:val="28"/>
          <w:szCs w:val="28"/>
        </w:rPr>
        <w:t>а.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26BA">
        <w:rPr>
          <w:rFonts w:ascii="Times New Roman" w:hAnsi="Times New Roman"/>
          <w:sz w:val="28"/>
          <w:szCs w:val="28"/>
        </w:rPr>
        <w:t xml:space="preserve">Каждая общеобразовательная организация </w:t>
      </w:r>
      <w:r>
        <w:rPr>
          <w:rFonts w:ascii="Times New Roman" w:hAnsi="Times New Roman"/>
          <w:sz w:val="28"/>
          <w:szCs w:val="28"/>
        </w:rPr>
        <w:t xml:space="preserve">имеет для использования в образовательном </w:t>
      </w:r>
      <w:r w:rsidRPr="000626BA">
        <w:rPr>
          <w:rFonts w:ascii="Times New Roman" w:hAnsi="Times New Roman"/>
          <w:sz w:val="28"/>
          <w:szCs w:val="28"/>
        </w:rPr>
        <w:t xml:space="preserve"> процессе примерные учебные планы, разработанные в соответствии с федеральными государственными образовательными стандартами. Все учащиеся 1-11 классов общеобразовательных организаций обеспечены учебниками в соответствии с федеральным перечнем.</w:t>
      </w:r>
    </w:p>
    <w:p w:rsidR="00442C09" w:rsidRPr="0021654E" w:rsidRDefault="00442C09" w:rsidP="00442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54E">
        <w:rPr>
          <w:rFonts w:ascii="Times New Roman" w:hAnsi="Times New Roman"/>
          <w:sz w:val="28"/>
          <w:szCs w:val="28"/>
        </w:rPr>
        <w:t>Решение задач развития образовательных организаций, повышения методической подготовки педагогов, применение самых современных форм и методов обучения направлены не только на повышение качества образования, но и создание условий для поддержки талантливых детей и молодежи.</w:t>
      </w:r>
    </w:p>
    <w:p w:rsidR="00442C09" w:rsidRPr="00F378E1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78E1">
        <w:rPr>
          <w:rFonts w:ascii="Times New Roman" w:hAnsi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sz w:val="28"/>
          <w:szCs w:val="28"/>
          <w:lang w:eastAsia="en-US"/>
        </w:rPr>
        <w:t>округе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 ведется работа с  одаренными детьми: в 2019 - 2020 учебном году в муниципальном этапе всероссийской олимпиады школьников приняли участие 1116 школьников 7-11 классов, что соответствует уровню в 2018/19 учебного года. Количество победителей и призеров муниципального этапа всероссийской олимпиады школьников возросло с 222 человек </w:t>
      </w:r>
      <w:r>
        <w:rPr>
          <w:rFonts w:ascii="Times New Roman" w:hAnsi="Times New Roman"/>
          <w:sz w:val="28"/>
          <w:szCs w:val="28"/>
          <w:lang w:eastAsia="en-US"/>
        </w:rPr>
        <w:t xml:space="preserve"> до 234 человек. 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По итогам муниципального этапа всероссийской олимпиады школьников в 2019-2020 учебном году 116 обучающихся общеобразовательных организаций </w:t>
      </w:r>
      <w:r w:rsidR="00CE4E8F">
        <w:rPr>
          <w:rFonts w:ascii="Times New Roman" w:hAnsi="Times New Roman"/>
          <w:sz w:val="28"/>
          <w:szCs w:val="28"/>
          <w:lang w:eastAsia="en-US"/>
        </w:rPr>
        <w:t>округ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а приняли участие в региональном этапе олимпиады, что соответствует уровню прошлого года, из них стали победителями - 11 чел, призерами – 38 чел. </w:t>
      </w:r>
      <w:r w:rsidRPr="00F378E1">
        <w:rPr>
          <w:rFonts w:ascii="Times New Roman" w:hAnsi="Times New Roman"/>
          <w:sz w:val="28"/>
          <w:szCs w:val="28"/>
        </w:rPr>
        <w:t>Заключительный этап всероссийской олимпиады школьников не проводился из-за эпидемиологической ситуации, связанной с распространением новой коронавирусной инфекции.</w:t>
      </w:r>
    </w:p>
    <w:p w:rsidR="00442C09" w:rsidRPr="00AD4634" w:rsidRDefault="00442C09" w:rsidP="00442C0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D4634">
        <w:rPr>
          <w:rFonts w:ascii="Times New Roman" w:hAnsi="Times New Roman"/>
          <w:sz w:val="28"/>
          <w:szCs w:val="28"/>
        </w:rPr>
        <w:t>Получение детьми-инвалидами образования является их неотъемлемым законодательно закрепленным правом и основополагающим условием у</w:t>
      </w:r>
      <w:r w:rsidRPr="00AD4634">
        <w:rPr>
          <w:rFonts w:ascii="Times New Roman" w:hAnsi="Times New Roman"/>
          <w:sz w:val="28"/>
          <w:szCs w:val="28"/>
        </w:rPr>
        <w:t>с</w:t>
      </w:r>
      <w:r w:rsidRPr="00AD4634">
        <w:rPr>
          <w:rFonts w:ascii="Times New Roman" w:hAnsi="Times New Roman"/>
          <w:sz w:val="28"/>
          <w:szCs w:val="28"/>
        </w:rPr>
        <w:t>пешной социализации. Обеспечение реализации прав детей-инвалидов на о</w:t>
      </w:r>
      <w:r w:rsidRPr="00AD4634">
        <w:rPr>
          <w:rFonts w:ascii="Times New Roman" w:hAnsi="Times New Roman"/>
          <w:sz w:val="28"/>
          <w:szCs w:val="28"/>
        </w:rPr>
        <w:t>б</w:t>
      </w:r>
      <w:r w:rsidRPr="00AD4634">
        <w:rPr>
          <w:rFonts w:ascii="Times New Roman" w:hAnsi="Times New Roman"/>
          <w:sz w:val="28"/>
          <w:szCs w:val="28"/>
        </w:rPr>
        <w:t>разование является одной из важнейших задач  образовательных организ</w:t>
      </w:r>
      <w:r w:rsidRPr="00AD4634">
        <w:rPr>
          <w:rFonts w:ascii="Times New Roman" w:hAnsi="Times New Roman"/>
          <w:sz w:val="28"/>
          <w:szCs w:val="28"/>
        </w:rPr>
        <w:t>а</w:t>
      </w:r>
      <w:r w:rsidRPr="00AD4634">
        <w:rPr>
          <w:rFonts w:ascii="Times New Roman" w:hAnsi="Times New Roman"/>
          <w:sz w:val="28"/>
          <w:szCs w:val="28"/>
        </w:rPr>
        <w:t>ций.</w:t>
      </w:r>
    </w:p>
    <w:p w:rsidR="00442C09" w:rsidRPr="00AD4634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В  2019/2020 учебном году  в образовательных организациях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 xml:space="preserve">а обучалось 351 детей-инвалидов (из них: 297 – школьники, 54 – дошкольники). Для сравнения в 2018-2019 учебном году обучалось 226 детей-инвалидов (из них188 – школьники, 38 – дошкольники). </w:t>
      </w:r>
    </w:p>
    <w:p w:rsidR="00442C09" w:rsidRPr="00AD4634" w:rsidRDefault="00442C09" w:rsidP="00442C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bCs/>
          <w:sz w:val="28"/>
          <w:szCs w:val="28"/>
        </w:rPr>
        <w:t xml:space="preserve">Образовательными организациями приняты меры по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обеспечению детей с ОВЗ и детей-инвалидов   равных  с обычными детьми возможностями для получения образования.</w:t>
      </w:r>
      <w:r w:rsidRPr="00AD46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Дети, которые в силу особенности своего развития и здоровья не могут посещать образовательные организации, обучаются индивидуально на дому.             </w:t>
      </w:r>
    </w:p>
    <w:p w:rsidR="00442C09" w:rsidRPr="00AD4634" w:rsidRDefault="00442C09" w:rsidP="00442C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         16 детей-инвалидов, которые в силу особенности своего развития и здоровья не могут посещать школу и нуждаются в обучении на дому,  </w:t>
      </w:r>
      <w:bookmarkStart w:id="1" w:name="_GoBack"/>
      <w:bookmarkEnd w:id="1"/>
      <w:r w:rsidRPr="00AD4634">
        <w:rPr>
          <w:rFonts w:ascii="Times New Roman" w:hAnsi="Times New Roman"/>
          <w:sz w:val="28"/>
          <w:szCs w:val="28"/>
        </w:rPr>
        <w:t xml:space="preserve">обучаются с применением новейших дистанционных образовательных технологий, в рамках реализации мероприятия «Развитие дистанционного образования детей-инвалидов» приоритетного национального проекта «Образование». Обучение производится по нескольким предметам, которые выбрали родители обучающихся.  </w:t>
      </w:r>
    </w:p>
    <w:p w:rsidR="00442C09" w:rsidRDefault="00442C09" w:rsidP="00442C09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highlight w:val="green"/>
        </w:rPr>
      </w:pPr>
      <w:r w:rsidRPr="00AD4634">
        <w:rPr>
          <w:rFonts w:ascii="Times New Roman" w:hAnsi="Times New Roman"/>
          <w:sz w:val="28"/>
          <w:szCs w:val="28"/>
        </w:rPr>
        <w:tab/>
        <w:t xml:space="preserve"> В 2019-2020 учебном году 359 обучающихся с ограниченными возможностями здоровья, с умственной отсталостью (интеллектуальными нарушениями) обучались по адаптированным основным общеобразовательным программам в общеобразовательных организациях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 xml:space="preserve">а, 290 обучающихся учились в инклюзивных классах, 157 </w:t>
      </w:r>
      <w:r w:rsidRPr="00C42222">
        <w:rPr>
          <w:rFonts w:ascii="Times New Roman" w:hAnsi="Times New Roman"/>
          <w:sz w:val="28"/>
          <w:szCs w:val="28"/>
        </w:rPr>
        <w:t xml:space="preserve">обучающихся, которым необходимо длительное лечение, обучались на дому.         </w:t>
      </w:r>
      <w:r w:rsidRPr="00C42222">
        <w:rPr>
          <w:rFonts w:ascii="Times New Roman" w:hAnsi="Times New Roman"/>
          <w:bCs/>
          <w:sz w:val="28"/>
          <w:szCs w:val="28"/>
        </w:rPr>
        <w:t xml:space="preserve">    </w:t>
      </w:r>
    </w:p>
    <w:p w:rsidR="00442C09" w:rsidRPr="00E41626" w:rsidRDefault="00442C09" w:rsidP="00442C0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bCs/>
          <w:sz w:val="28"/>
          <w:szCs w:val="28"/>
        </w:rPr>
        <w:t xml:space="preserve">          </w:t>
      </w:r>
      <w:r w:rsidRPr="00C42222">
        <w:rPr>
          <w:rFonts w:ascii="Times New Roman" w:hAnsi="Times New Roman"/>
          <w:sz w:val="28"/>
          <w:szCs w:val="28"/>
        </w:rPr>
        <w:t xml:space="preserve">В связи с интенсивно развивающимся строительством жилых комплексов и частных застроек, большим притоком граждан из других территорий, </w:t>
      </w:r>
      <w:r w:rsidRPr="00C42222">
        <w:rPr>
          <w:rFonts w:ascii="Times New Roman" w:hAnsi="Times New Roman"/>
          <w:spacing w:val="-2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 все еще высока (31,2 процента).</w:t>
      </w:r>
    </w:p>
    <w:p w:rsidR="00442C09" w:rsidRPr="00AD4634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D4634">
        <w:rPr>
          <w:sz w:val="28"/>
          <w:szCs w:val="28"/>
        </w:rPr>
        <w:t xml:space="preserve">В 87,5% образовательных организаций </w:t>
      </w:r>
      <w:r w:rsidR="00CE4E8F">
        <w:rPr>
          <w:sz w:val="28"/>
          <w:szCs w:val="28"/>
        </w:rPr>
        <w:t>округ</w:t>
      </w:r>
      <w:r w:rsidRPr="00AD4634">
        <w:rPr>
          <w:sz w:val="28"/>
          <w:szCs w:val="28"/>
        </w:rPr>
        <w:t>а созданы современные условия для осуществления образовательного процесса. 100 % образовател</w:t>
      </w:r>
      <w:r w:rsidRPr="00AD4634">
        <w:rPr>
          <w:sz w:val="28"/>
          <w:szCs w:val="28"/>
        </w:rPr>
        <w:t>ь</w:t>
      </w:r>
      <w:r w:rsidRPr="00AD4634">
        <w:rPr>
          <w:sz w:val="28"/>
          <w:szCs w:val="28"/>
        </w:rPr>
        <w:t>ных организаций подключены к сети Интернет. Компьютеры, предназначе</w:t>
      </w:r>
      <w:r w:rsidRPr="00AD4634">
        <w:rPr>
          <w:sz w:val="28"/>
          <w:szCs w:val="28"/>
        </w:rPr>
        <w:t>н</w:t>
      </w:r>
      <w:r w:rsidRPr="00AD4634">
        <w:rPr>
          <w:sz w:val="28"/>
          <w:szCs w:val="28"/>
        </w:rPr>
        <w:t>ные для использования в учебном процессе, обеспечены фильтрами, препя</w:t>
      </w:r>
      <w:r w:rsidRPr="00AD4634">
        <w:rPr>
          <w:sz w:val="28"/>
          <w:szCs w:val="28"/>
        </w:rPr>
        <w:t>т</w:t>
      </w:r>
      <w:r w:rsidRPr="00AD4634">
        <w:rPr>
          <w:sz w:val="28"/>
          <w:szCs w:val="28"/>
        </w:rPr>
        <w:t xml:space="preserve">ствующими получению информации, несовместимой с целями образования и воспитания. </w:t>
      </w:r>
    </w:p>
    <w:p w:rsidR="00442C09" w:rsidRPr="00A82502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2502">
        <w:rPr>
          <w:color w:val="auto"/>
          <w:sz w:val="28"/>
          <w:szCs w:val="28"/>
        </w:rPr>
        <w:t xml:space="preserve">В  13 общеобразовательных учреждениях </w:t>
      </w:r>
      <w:r w:rsidR="00CE4E8F">
        <w:rPr>
          <w:color w:val="auto"/>
          <w:sz w:val="28"/>
          <w:szCs w:val="28"/>
        </w:rPr>
        <w:t>округ</w:t>
      </w:r>
      <w:r w:rsidRPr="00A82502">
        <w:rPr>
          <w:color w:val="auto"/>
          <w:sz w:val="28"/>
          <w:szCs w:val="28"/>
        </w:rPr>
        <w:t>а 19 автобусами осущ</w:t>
      </w:r>
      <w:r w:rsidRPr="00A82502">
        <w:rPr>
          <w:color w:val="auto"/>
          <w:sz w:val="28"/>
          <w:szCs w:val="28"/>
        </w:rPr>
        <w:t>е</w:t>
      </w:r>
      <w:r w:rsidRPr="00A82502">
        <w:rPr>
          <w:color w:val="auto"/>
          <w:sz w:val="28"/>
          <w:szCs w:val="28"/>
        </w:rPr>
        <w:t>ствляется подвоз 817 (100%) обучающихся, проживающих в сельской мес</w:t>
      </w:r>
      <w:r w:rsidRPr="00A82502">
        <w:rPr>
          <w:color w:val="auto"/>
          <w:sz w:val="28"/>
          <w:szCs w:val="28"/>
        </w:rPr>
        <w:t>т</w:t>
      </w:r>
      <w:r w:rsidRPr="00A82502">
        <w:rPr>
          <w:color w:val="auto"/>
          <w:sz w:val="28"/>
          <w:szCs w:val="28"/>
        </w:rPr>
        <w:t>ности и нуждающихся в  подвозе  к месту обучения и обратно. В 2018-  2019   гг.  произошло  обновление школьного автопарка, образовательными орган</w:t>
      </w:r>
      <w:r w:rsidRPr="00A82502">
        <w:rPr>
          <w:color w:val="auto"/>
          <w:sz w:val="28"/>
          <w:szCs w:val="28"/>
        </w:rPr>
        <w:t>и</w:t>
      </w:r>
      <w:r w:rsidRPr="00A82502">
        <w:rPr>
          <w:color w:val="auto"/>
          <w:sz w:val="28"/>
          <w:szCs w:val="28"/>
        </w:rPr>
        <w:t xml:space="preserve">зациями получено 7 новых автобусов. В целях обновления автобусного парка школ </w:t>
      </w:r>
      <w:r w:rsidR="00CE4E8F">
        <w:rPr>
          <w:color w:val="auto"/>
          <w:sz w:val="28"/>
          <w:szCs w:val="28"/>
        </w:rPr>
        <w:t>округ</w:t>
      </w:r>
      <w:r w:rsidRPr="00A82502">
        <w:rPr>
          <w:color w:val="auto"/>
          <w:sz w:val="28"/>
          <w:szCs w:val="28"/>
        </w:rPr>
        <w:t>а остается потребность в 6 новых автобусах.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lang w:eastAsia="ru-RU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Во всех общеобразовательных организациях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организовано горячее питание. 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>Столовые полного цикла имеют 22 общеобразовательных учреждения, и 1 школьно-базовая столовая (средняя общеобразовательная школа № 1 обслуживает начальную общеобразовательную школу № 24).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К настоящему времени  в школах </w:t>
      </w:r>
      <w:r w:rsidR="00CE4E8F">
        <w:rPr>
          <w:rFonts w:ascii="Times New Roman" w:hAnsi="Times New Roman"/>
          <w:color w:val="auto"/>
          <w:sz w:val="28"/>
        </w:rPr>
        <w:t>округ</w:t>
      </w:r>
      <w:r w:rsidRPr="00A82502">
        <w:rPr>
          <w:rFonts w:ascii="Times New Roman" w:hAnsi="Times New Roman"/>
          <w:color w:val="auto"/>
          <w:sz w:val="28"/>
        </w:rPr>
        <w:t>а реализуются две модели организации питания:</w:t>
      </w:r>
    </w:p>
    <w:p w:rsidR="00442C09" w:rsidRPr="00A82502" w:rsidRDefault="00442C09" w:rsidP="00442C0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- самостоятельно организуют питание на школьном пищеблоке-4 школы, </w:t>
      </w:r>
    </w:p>
    <w:p w:rsidR="00442C09" w:rsidRPr="00A82502" w:rsidRDefault="00442C09" w:rsidP="00442C0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</w:rPr>
        <w:t>- 20 школ воспользовались услугами организаторов питания.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Финансовое обеспечение мероприятий по организации горячего питания осуществляется из бюджета </w:t>
      </w:r>
      <w:r w:rsidR="00CE4E8F">
        <w:rPr>
          <w:rFonts w:ascii="Times New Roman" w:hAnsi="Times New Roman"/>
          <w:color w:val="auto"/>
          <w:sz w:val="28"/>
        </w:rPr>
        <w:t>округ</w:t>
      </w:r>
      <w:r w:rsidRPr="00A82502">
        <w:rPr>
          <w:rFonts w:ascii="Times New Roman" w:hAnsi="Times New Roman"/>
          <w:color w:val="auto"/>
          <w:sz w:val="28"/>
        </w:rPr>
        <w:t xml:space="preserve">а и за счет внебюджетных средств. </w:t>
      </w:r>
    </w:p>
    <w:p w:rsidR="00442C09" w:rsidRPr="00A82502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Стоимость питания в школах и детских садах, по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A82502">
        <w:rPr>
          <w:rFonts w:ascii="Times New Roman" w:hAnsi="Times New Roman"/>
          <w:color w:val="auto"/>
          <w:sz w:val="28"/>
          <w:szCs w:val="28"/>
        </w:rPr>
        <w:t>у, складывается из реальной стоимости продуктов, поставляемых поставщиками, и не превышает среднестатистических цен, сложившихся на продукты в Ставропольском крае.</w:t>
      </w:r>
    </w:p>
    <w:p w:rsidR="00442C09" w:rsidRPr="00A82502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Однако  данных средств не достаточно для выполнения в полном объеме натуральных норм питания в школах и детских садах, что напрямую связано с постоянным ростом цен на продукты питания.</w:t>
      </w:r>
    </w:p>
    <w:p w:rsidR="00442C09" w:rsidRPr="00E92583" w:rsidRDefault="00442C09" w:rsidP="00442C0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2583">
        <w:rPr>
          <w:rFonts w:ascii="Times New Roman" w:hAnsi="Times New Roman"/>
          <w:color w:val="auto"/>
          <w:sz w:val="28"/>
          <w:szCs w:val="28"/>
        </w:rPr>
        <w:t xml:space="preserve">          В </w:t>
      </w:r>
      <w:r>
        <w:rPr>
          <w:rFonts w:ascii="Times New Roman" w:hAnsi="Times New Roman"/>
          <w:sz w:val="28"/>
          <w:szCs w:val="28"/>
        </w:rPr>
        <w:t>округе</w:t>
      </w:r>
      <w:r w:rsidRPr="00E92583">
        <w:rPr>
          <w:rFonts w:ascii="Times New Roman" w:hAnsi="Times New Roman"/>
          <w:color w:val="auto"/>
          <w:sz w:val="28"/>
          <w:szCs w:val="28"/>
        </w:rPr>
        <w:t xml:space="preserve">  реализуется  традиционная модель летней занятости и оздоровления детей и подростков, имеющая социально выраженный характер.  Однако</w:t>
      </w:r>
      <w:r w:rsidRPr="00E92583">
        <w:rPr>
          <w:rFonts w:ascii="Times New Roman" w:hAnsi="Times New Roman"/>
          <w:sz w:val="28"/>
          <w:szCs w:val="28"/>
        </w:rPr>
        <w:t xml:space="preserve"> связи с распространением новой коронавирусной инфекции в 2020 году реализация  модели летней занятости отдыха и оздоровления детей и подростков проводится в нетрадиционной форме.</w:t>
      </w:r>
    </w:p>
    <w:p w:rsidR="00442C09" w:rsidRPr="00E92583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>Для ребят  организованы в онлайн режиме:</w:t>
      </w:r>
    </w:p>
    <w:p w:rsidR="00442C09" w:rsidRPr="00E92583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 29 лагерей с дневным пребыванием детей на базе образовательных учреждений с общим охватом более 7000 человек;</w:t>
      </w:r>
    </w:p>
    <w:p w:rsidR="00442C09" w:rsidRPr="00E92583" w:rsidRDefault="00442C09" w:rsidP="00442C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2 профильные смены в оздоровительно-образовательном центре «Солнечный». </w:t>
      </w:r>
    </w:p>
    <w:p w:rsidR="00442C09" w:rsidRPr="00E34226" w:rsidRDefault="00442C09" w:rsidP="00442C0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При </w:t>
      </w:r>
      <w:r w:rsidRPr="00E34226">
        <w:rPr>
          <w:rFonts w:ascii="Times New Roman" w:hAnsi="Times New Roman"/>
          <w:sz w:val="28"/>
          <w:szCs w:val="28"/>
        </w:rPr>
        <w:t>стабилизации эпидемиологической обстановки</w:t>
      </w:r>
      <w:r>
        <w:rPr>
          <w:rFonts w:ascii="Times New Roman" w:hAnsi="Times New Roman"/>
          <w:sz w:val="28"/>
          <w:szCs w:val="28"/>
        </w:rPr>
        <w:t>,</w:t>
      </w:r>
      <w:r w:rsidRPr="00E34226">
        <w:rPr>
          <w:rFonts w:ascii="Times New Roman" w:hAnsi="Times New Roman"/>
          <w:sz w:val="28"/>
          <w:szCs w:val="28"/>
        </w:rPr>
        <w:t xml:space="preserve"> связанной с распространением новой коронавирусной инфекции,</w:t>
      </w:r>
      <w:r>
        <w:rPr>
          <w:rFonts w:ascii="Times New Roman" w:hAnsi="Times New Roman"/>
          <w:sz w:val="28"/>
          <w:szCs w:val="28"/>
        </w:rPr>
        <w:t xml:space="preserve"> летняя занятость  будет организована в традиционном режиме.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C42222">
        <w:rPr>
          <w:rFonts w:ascii="Times New Roman" w:hAnsi="Times New Roman"/>
          <w:sz w:val="28"/>
          <w:szCs w:val="28"/>
        </w:rPr>
        <w:t xml:space="preserve">е функционирует 6 учреждений дополнительного образования детей: МБОУ ДОД «Центр детского творчества», МКОУ ДОД «Детско-юношеский центр «Типчак», МКОУ ДОД «Станция юных натуралистов», МКОУ ДОД «Станция юных туристов», МБОУ ДОД «Детско-юношеская спортивная  школа», МКОУ ДОД «Детский оздоровительно-образовательный (профильный) центр «Солнечный». 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Система дополнительного образования детей представлена следующими направлениями: художественно - эстетическое, туристско-краеведческое, эколого-биологическое, военно-патриотическое, спортивно-техническое, социально - педагогическое. Из шести учреждений МБОУ ДОД «Центр детского творчества» является многопрофильным учреждением.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образовательных учреждениях дополнительного образования реализуются более </w:t>
      </w:r>
      <w:r w:rsidRPr="00C42222">
        <w:rPr>
          <w:rFonts w:ascii="Times New Roman" w:hAnsi="Times New Roman"/>
          <w:color w:val="000000" w:themeColor="text1"/>
          <w:sz w:val="28"/>
          <w:szCs w:val="28"/>
        </w:rPr>
        <w:t>66</w:t>
      </w:r>
      <w:r w:rsidRPr="00C42222">
        <w:rPr>
          <w:rFonts w:ascii="Times New Roman" w:hAnsi="Times New Roman"/>
          <w:sz w:val="28"/>
          <w:szCs w:val="28"/>
        </w:rPr>
        <w:t xml:space="preserve"> образовательных программ, что позволяет родителям и детям в выборе наиболее интересного и содержательного досуга.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образовательных учреждениях ведется мониторинг по изучению уровня удовлетворенности образовательными услугами.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целях оказания более широкого спектра услуг, учреждения открывают объединения на базе общеобразовательных учреждений, максимально приближая их к месту жительства детей.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Особое внимание уделяется созданию условий для обучения и воспитания детей.</w:t>
      </w:r>
    </w:p>
    <w:p w:rsidR="00442C09" w:rsidRPr="00C42222" w:rsidRDefault="00442C09" w:rsidP="00442C09">
      <w:pPr>
        <w:spacing w:after="0" w:line="24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Создание в образовательных организациях условий, отвечающих современным требованиям, выполнения требований комплексной безопасности: санитарных норм и правил, пожарной, антитеррористической и дорожной безопасности обучающихся и сотрудников является  одной из важнейших задач   образовательных организаций.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 настоящее время все образовательные организации </w:t>
      </w:r>
      <w:r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оборудованы автоматическими пожарными сигнализациями (АПС) и аварийным автономным освещением,  имеется система передачи тревожных сигналов пожарной сигнализации по GSM каналу (ПАК «Стрелец-Мониторинг). Ежегодно, все школы и детские сады  заключают договоры на обслуживание пожарной сигнализации, проводят перезарядку имеющихся огнетушителей  и приобретают недостающие. </w:t>
      </w:r>
    </w:p>
    <w:p w:rsidR="00442C09" w:rsidRPr="00A82502" w:rsidRDefault="00442C09" w:rsidP="00442C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060F5">
        <w:rPr>
          <w:rFonts w:ascii="Times New Roman" w:hAnsi="Times New Roman"/>
          <w:sz w:val="28"/>
          <w:szCs w:val="28"/>
        </w:rPr>
        <w:t xml:space="preserve">В 2018г. в рамках муниципальной программы Шпаковского муниципального </w:t>
      </w:r>
      <w:r w:rsidR="00CE4E8F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A060F5">
        <w:rPr>
          <w:rFonts w:ascii="Times New Roman" w:hAnsi="Times New Roman"/>
          <w:sz w:val="28"/>
          <w:szCs w:val="28"/>
        </w:rPr>
        <w:t xml:space="preserve"> Ставропольского края «Профилактика терроризма и</w:t>
      </w:r>
      <w:r w:rsidRPr="00A82502">
        <w:rPr>
          <w:rFonts w:ascii="Times New Roman" w:hAnsi="Times New Roman"/>
          <w:sz w:val="27"/>
          <w:szCs w:val="27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экстремизма на территории Шпаковского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Ставропольского края на 2016-2018 годы» году 17 образовательных организаций оборудованы системами</w:t>
      </w:r>
      <w:r w:rsidRPr="00A82502">
        <w:rPr>
          <w:rFonts w:ascii="Times New Roman" w:hAnsi="Times New Roman"/>
          <w:sz w:val="28"/>
          <w:szCs w:val="28"/>
        </w:rPr>
        <w:t xml:space="preserve"> видеонаблюдения. В 2019 году в  рамках  муниципальной  программы  Шпаковского  муниципального </w:t>
      </w:r>
      <w:r w:rsidR="00CE4E8F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A82502">
        <w:rPr>
          <w:rFonts w:ascii="Times New Roman" w:hAnsi="Times New Roman"/>
          <w:sz w:val="28"/>
          <w:szCs w:val="28"/>
        </w:rPr>
        <w:t xml:space="preserve">    Ставропольского края       «Профилактика  терроризма  и   экстремизма   на   территории       Шпаковского</w:t>
      </w:r>
      <w:r>
        <w:rPr>
          <w:rFonts w:ascii="Times New Roman" w:hAnsi="Times New Roman"/>
          <w:sz w:val="28"/>
          <w:szCs w:val="28"/>
        </w:rPr>
        <w:t xml:space="preserve"> округа </w:t>
      </w:r>
      <w:r w:rsidRPr="00A82502">
        <w:rPr>
          <w:rFonts w:ascii="Times New Roman" w:hAnsi="Times New Roman"/>
          <w:sz w:val="28"/>
          <w:szCs w:val="28"/>
        </w:rPr>
        <w:t xml:space="preserve">Ставропольского края»  </w:t>
      </w:r>
      <w:r w:rsidRPr="00A82502">
        <w:rPr>
          <w:rFonts w:ascii="Times New Roman" w:hAnsi="Times New Roman"/>
          <w:color w:val="000000"/>
          <w:sz w:val="28"/>
          <w:szCs w:val="28"/>
        </w:rPr>
        <w:t xml:space="preserve">в  4 общеобразовательных организациях  установлено  периметральное  ограждение. 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Несмотря на проводимую работу, остаются нерешенными ряд проблем:  т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>ребуется проведение капитального ремонта зданий 3 из 64 (4,7 %)  муниципальных образовательных организаций</w:t>
      </w:r>
      <w:r w:rsidRPr="00A82502">
        <w:rPr>
          <w:rFonts w:ascii="Times New Roman" w:hAnsi="Times New Roman"/>
          <w:color w:val="auto"/>
          <w:sz w:val="28"/>
          <w:szCs w:val="28"/>
        </w:rPr>
        <w:t>;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3 из 6  муниципальных образовательных организаций необходимо оснастить системами видеонаблюдения;  в 10 из 64 (16 %) – установить и дооборудовать периметральное ограждение. </w:t>
      </w:r>
    </w:p>
    <w:p w:rsidR="00442C09" w:rsidRPr="00E76DC9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95C0A">
        <w:rPr>
          <w:rFonts w:ascii="Times New Roman" w:hAnsi="Times New Roman"/>
          <w:color w:val="auto"/>
          <w:sz w:val="28"/>
          <w:szCs w:val="28"/>
        </w:rPr>
        <w:t xml:space="preserve">Решение обозначенных проблем программно-целевым методом управления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395C0A">
        <w:rPr>
          <w:rFonts w:ascii="Times New Roman" w:hAnsi="Times New Roman"/>
          <w:color w:val="auto"/>
          <w:sz w:val="28"/>
          <w:szCs w:val="28"/>
        </w:rPr>
        <w:t>, снижает риск неэффективного использования финансовых ресурсов, создает условия для комплексной реализации мер по развитию учебно-материальной базы образовательных учреждений и всей системы образования в целом.</w:t>
      </w:r>
    </w:p>
    <w:p w:rsidR="00E153FD" w:rsidRDefault="00E153F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BF73AD" w:rsidRDefault="00BF73A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0620E6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E40D3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адачи, индикаторы достижения цели </w:t>
      </w:r>
      <w:r w:rsidR="00E40D3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рограммы,</w:t>
      </w:r>
    </w:p>
    <w:p w:rsidR="00E153FD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AB0BAB" w:rsidRDefault="00AB0BAB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12BF0" w:rsidRDefault="00A20074" w:rsidP="00D51AF1">
      <w:pPr>
        <w:pStyle w:val="ConsPlusNormal"/>
        <w:ind w:right="142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Достижение цел</w:t>
      </w:r>
      <w:r w:rsidR="00804F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D3A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путем решения задач и реализации основных мероприятий подпрограммы, взаимосвязанных по срокам, ресурсам, исполнителям.</w:t>
      </w:r>
      <w:r w:rsidR="00612BF0" w:rsidRPr="00612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BF0" w:rsidRDefault="00612BF0" w:rsidP="00D51AF1">
      <w:pPr>
        <w:pStyle w:val="ConsPlusNormal"/>
        <w:ind w:right="142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выполнения следующ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D51AF1" w:rsidRDefault="00D51AF1" w:rsidP="00D51AF1">
      <w:pPr>
        <w:pStyle w:val="ConsPlusNormal"/>
        <w:ind w:right="142" w:firstLine="708"/>
        <w:contextualSpacing/>
        <w:rPr>
          <w:rFonts w:ascii="Times New Roman" w:hAnsi="Times New Roman"/>
          <w:sz w:val="28"/>
          <w:szCs w:val="28"/>
        </w:rPr>
      </w:pPr>
      <w:r w:rsidRPr="00473999">
        <w:rPr>
          <w:rFonts w:ascii="Times New Roman" w:hAnsi="Times New Roman"/>
          <w:sz w:val="28"/>
          <w:szCs w:val="28"/>
        </w:rPr>
        <w:t>создание в системе дошкольного, общего и дополнительного  образ</w:t>
      </w:r>
      <w:r w:rsidRPr="00473999">
        <w:rPr>
          <w:rFonts w:ascii="Times New Roman" w:hAnsi="Times New Roman"/>
          <w:sz w:val="28"/>
          <w:szCs w:val="28"/>
        </w:rPr>
        <w:t>о</w:t>
      </w:r>
      <w:r w:rsidRPr="00473999">
        <w:rPr>
          <w:rFonts w:ascii="Times New Roman" w:hAnsi="Times New Roman"/>
          <w:sz w:val="28"/>
          <w:szCs w:val="28"/>
        </w:rPr>
        <w:t>вания равных возможностей получения доступного и качественного восп</w:t>
      </w:r>
      <w:r w:rsidRPr="00473999">
        <w:rPr>
          <w:rFonts w:ascii="Times New Roman" w:hAnsi="Times New Roman"/>
          <w:sz w:val="28"/>
          <w:szCs w:val="28"/>
        </w:rPr>
        <w:t>и</w:t>
      </w:r>
      <w:r w:rsidRPr="00473999">
        <w:rPr>
          <w:rFonts w:ascii="Times New Roman" w:hAnsi="Times New Roman"/>
          <w:sz w:val="28"/>
          <w:szCs w:val="28"/>
        </w:rPr>
        <w:t>тания и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D51AF1" w:rsidRDefault="00D51AF1" w:rsidP="00D51AF1">
      <w:pPr>
        <w:pStyle w:val="ConsPlusNormal"/>
        <w:ind w:right="142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51AF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подпрограммы, которые привед</w:t>
      </w:r>
      <w:r w:rsidRPr="00D51AF1">
        <w:rPr>
          <w:rFonts w:ascii="Times New Roman" w:hAnsi="Times New Roman" w:cs="Times New Roman"/>
          <w:sz w:val="28"/>
          <w:szCs w:val="28"/>
        </w:rPr>
        <w:t>е</w:t>
      </w:r>
      <w:r w:rsidRPr="00D51AF1">
        <w:rPr>
          <w:rFonts w:ascii="Times New Roman" w:hAnsi="Times New Roman" w:cs="Times New Roman"/>
          <w:sz w:val="28"/>
          <w:szCs w:val="28"/>
        </w:rPr>
        <w:t>ны в приложении 7 к Программе.</w:t>
      </w:r>
    </w:p>
    <w:p w:rsidR="00D51AF1" w:rsidRDefault="00D51AF1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6F3F37" w:rsidRDefault="006F3F37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один этап: 20</w:t>
      </w:r>
      <w:r w:rsidR="0047098F">
        <w:rPr>
          <w:rFonts w:ascii="Times New Roman" w:hAnsi="Times New Roman" w:cs="Times New Roman"/>
          <w:sz w:val="28"/>
          <w:szCs w:val="28"/>
        </w:rPr>
        <w:t>2</w:t>
      </w:r>
      <w:r w:rsidR="00D51A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B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51AF1">
        <w:rPr>
          <w:rFonts w:ascii="Times New Roman" w:hAnsi="Times New Roman" w:cs="Times New Roman"/>
          <w:sz w:val="28"/>
          <w:szCs w:val="28"/>
        </w:rPr>
        <w:t>4</w:t>
      </w:r>
      <w:r w:rsid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8A03E2" w:rsidRDefault="008A03E2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8A03E2" w:rsidRDefault="008A03E2" w:rsidP="008A0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8A03E2" w:rsidRDefault="008A03E2" w:rsidP="008A0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3E2" w:rsidRPr="00B972A1" w:rsidRDefault="008A03E2" w:rsidP="008A03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093E0A" w:rsidRDefault="00093E0A" w:rsidP="00F84F6F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8B8" w:rsidRDefault="00093E0A" w:rsidP="00FC18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18B8"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 w:rsidR="00BD6793">
        <w:rPr>
          <w:rFonts w:ascii="Times New Roman" w:hAnsi="Times New Roman" w:cs="Times New Roman"/>
          <w:sz w:val="28"/>
          <w:szCs w:val="28"/>
        </w:rPr>
        <w:t>6 788 165,67</w:t>
      </w:r>
      <w:r w:rsidR="00FC18B8" w:rsidRPr="00FC18B8">
        <w:rPr>
          <w:rFonts w:ascii="Times New Roman" w:hAnsi="Times New Roman" w:cs="Times New Roman"/>
          <w:sz w:val="28"/>
          <w:szCs w:val="28"/>
        </w:rPr>
        <w:t xml:space="preserve">  тыс. рублей, в том числе по источникам финансового обеспеч</w:t>
      </w:r>
      <w:r w:rsidR="00FC18B8" w:rsidRPr="00FC18B8">
        <w:rPr>
          <w:rFonts w:ascii="Times New Roman" w:hAnsi="Times New Roman" w:cs="Times New Roman"/>
          <w:sz w:val="28"/>
          <w:szCs w:val="28"/>
        </w:rPr>
        <w:t>е</w:t>
      </w:r>
      <w:r w:rsidR="00FC18B8" w:rsidRPr="00FC18B8">
        <w:rPr>
          <w:rFonts w:ascii="Times New Roman" w:hAnsi="Times New Roman" w:cs="Times New Roman"/>
          <w:sz w:val="28"/>
          <w:szCs w:val="28"/>
        </w:rPr>
        <w:t>ния:</w:t>
      </w:r>
      <w:r w:rsidR="00824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971" w:rsidRDefault="00824971" w:rsidP="00824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1 182 406,39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842 675,75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169 865,32 тыс. рублей;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24971" w:rsidRPr="007D6A3B" w:rsidRDefault="00824971" w:rsidP="00824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Ставропольского края 3 439 299,84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7D6A3B">
        <w:rPr>
          <w:rFonts w:ascii="Times New Roman" w:hAnsi="Times New Roman" w:cs="Times New Roman"/>
          <w:sz w:val="28"/>
          <w:szCs w:val="28"/>
        </w:rPr>
        <w:t>б</w:t>
      </w:r>
      <w:r w:rsidRPr="007D6A3B">
        <w:rPr>
          <w:rFonts w:ascii="Times New Roman" w:hAnsi="Times New Roman" w:cs="Times New Roman"/>
          <w:sz w:val="28"/>
          <w:szCs w:val="28"/>
        </w:rPr>
        <w:t>лей, в том числе по годам:</w:t>
      </w:r>
    </w:p>
    <w:p w:rsidR="00824971" w:rsidRPr="007D6A3B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1 356 762,00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1 041 268,92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1 041 268,92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24971" w:rsidRDefault="00824971" w:rsidP="00824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6A3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Шпаковского муниципального округа -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2 166 459,44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716 186,44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82497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725 136,50 тыс</w:t>
      </w:r>
      <w:r w:rsidRPr="007D6A3B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4971" w:rsidRPr="00FC18B8" w:rsidRDefault="00824971" w:rsidP="008249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725 136,50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9021C6" w:rsidRDefault="00824971" w:rsidP="009021C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021C6"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подпрограммы приведено в прилож</w:t>
            </w:r>
            <w:r w:rsidR="009021C6">
              <w:rPr>
                <w:rFonts w:ascii="Times New Roman" w:hAnsi="Times New Roman"/>
                <w:sz w:val="28"/>
                <w:szCs w:val="28"/>
              </w:rPr>
              <w:t>е</w:t>
            </w:r>
            <w:r w:rsidR="009021C6">
              <w:rPr>
                <w:rFonts w:ascii="Times New Roman" w:hAnsi="Times New Roman"/>
                <w:sz w:val="28"/>
                <w:szCs w:val="28"/>
              </w:rPr>
              <w:t>нии № 4 к Программе.</w:t>
            </w:r>
          </w:p>
          <w:p w:rsidR="009021C6" w:rsidRDefault="009021C6" w:rsidP="00902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Раздел 4. Характеристика основных мероприятий подпрограммы</w:t>
            </w:r>
          </w:p>
        </w:tc>
      </w:tr>
    </w:tbl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 9 Федерального закона от 29 декабря 2012 г. № 273-ФЗ «Об образовании в Российской Федерации»).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 xml:space="preserve">Законом Ставропольского края от 08 июля 2010 года      № 57-кз «О наделении органов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C18B8">
        <w:rPr>
          <w:rFonts w:ascii="Times New Roman" w:hAnsi="Times New Roman"/>
          <w:sz w:val="28"/>
          <w:szCs w:val="28"/>
        </w:rPr>
        <w:t xml:space="preserve">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C18B8">
        <w:rPr>
          <w:rFonts w:ascii="Times New Roman" w:hAnsi="Times New Roman"/>
          <w:sz w:val="28"/>
          <w:szCs w:val="28"/>
        </w:rPr>
        <w:t>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 основной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>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целях материальной поддержки воспитания и обучения детей, пос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щающих образовательные организации, реализующие основную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тельную программу дошкольного образования, родителям (законным пре</w:t>
      </w:r>
      <w:r w:rsidRPr="00FC18B8">
        <w:rPr>
          <w:rFonts w:ascii="Times New Roman" w:hAnsi="Times New Roman" w:cs="Times New Roman"/>
          <w:sz w:val="28"/>
          <w:szCs w:val="28"/>
        </w:rPr>
        <w:t>д</w:t>
      </w:r>
      <w:r w:rsidRPr="00FC18B8">
        <w:rPr>
          <w:rFonts w:ascii="Times New Roman" w:hAnsi="Times New Roman" w:cs="Times New Roman"/>
          <w:sz w:val="28"/>
          <w:szCs w:val="28"/>
        </w:rPr>
        <w:t>ставителям) выплачивается компенсация в размере, устанавливаемом норм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тивными 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го ребенка, не менее семидесяти процентов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FC18B8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FC18B8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</w:t>
      </w:r>
      <w:r w:rsidR="00E40D3A">
        <w:rPr>
          <w:rFonts w:ascii="Times New Roman" w:hAnsi="Times New Roman" w:cs="Times New Roman"/>
          <w:sz w:val="28"/>
          <w:szCs w:val="28"/>
        </w:rPr>
        <w:t>округ</w:t>
      </w:r>
      <w:r w:rsidRPr="00FC18B8">
        <w:rPr>
          <w:rFonts w:ascii="Times New Roman" w:hAnsi="Times New Roman" w:cs="Times New Roman"/>
          <w:sz w:val="28"/>
          <w:szCs w:val="28"/>
        </w:rPr>
        <w:t>ов и городских о</w:t>
      </w:r>
      <w:r w:rsidRPr="00FC18B8">
        <w:rPr>
          <w:rFonts w:ascii="Times New Roman" w:hAnsi="Times New Roman" w:cs="Times New Roman"/>
          <w:sz w:val="28"/>
          <w:szCs w:val="28"/>
        </w:rPr>
        <w:t>к</w:t>
      </w:r>
      <w:r w:rsidRPr="00FC18B8">
        <w:rPr>
          <w:rFonts w:ascii="Times New Roman" w:hAnsi="Times New Roman" w:cs="Times New Roman"/>
          <w:sz w:val="28"/>
          <w:szCs w:val="28"/>
        </w:rPr>
        <w:t>ругов в сфере образования относится создание условий для осуществления присмотра и ухода за детьми, содержания детей в муниципальных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тельных учреждениях, что требует финансирования.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</w:t>
      </w:r>
      <w:r w:rsidRPr="00FC18B8">
        <w:rPr>
          <w:rFonts w:ascii="Times New Roman" w:hAnsi="Times New Roman" w:cs="Times New Roman"/>
          <w:sz w:val="28"/>
          <w:szCs w:val="28"/>
        </w:rPr>
        <w:t>у</w:t>
      </w:r>
      <w:r w:rsidRPr="00FC18B8">
        <w:rPr>
          <w:rFonts w:ascii="Times New Roman" w:hAnsi="Times New Roman" w:cs="Times New Roman"/>
          <w:sz w:val="28"/>
          <w:szCs w:val="28"/>
        </w:rPr>
        <w:t>живающего персонала, оплата коммунальных услуг, договорных обяз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тельств по обеспечению требований пожарной безопасности и антитеррор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 xml:space="preserve">стической защищенности </w:t>
      </w:r>
      <w:r w:rsidR="0096219F"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FC18B8">
        <w:rPr>
          <w:rFonts w:ascii="Times New Roman" w:hAnsi="Times New Roman" w:cs="Times New Roman"/>
          <w:sz w:val="28"/>
          <w:szCs w:val="28"/>
        </w:rPr>
        <w:t>, санитарных норм и пр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вил, питания воспитанников.</w:t>
      </w:r>
    </w:p>
    <w:p w:rsidR="00FC18B8" w:rsidRPr="00FC18B8" w:rsidRDefault="0044104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предоставления начального общего, основного общего и среднего общего образования.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 29 декабря 2012 г. № 273-ФЗ «Об образовании в Российской Федерации»).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правил, питания и подвоза уч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щихся.</w:t>
      </w:r>
    </w:p>
    <w:p w:rsidR="00E40D3A" w:rsidRPr="00FC18B8" w:rsidRDefault="0044104B" w:rsidP="00E40D3A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C18B8" w:rsidRPr="00FC18B8">
        <w:rPr>
          <w:rFonts w:ascii="Times New Roman" w:hAnsi="Times New Roman"/>
          <w:sz w:val="28"/>
          <w:szCs w:val="28"/>
        </w:rPr>
        <w:t>.</w:t>
      </w:r>
      <w:r w:rsidR="00FC18B8" w:rsidRPr="00FC18B8">
        <w:t xml:space="preserve"> </w:t>
      </w:r>
      <w:r w:rsidR="00697544">
        <w:rPr>
          <w:rFonts w:ascii="Times New Roman" w:hAnsi="Times New Roman" w:cs="Times New Roman"/>
          <w:sz w:val="28"/>
          <w:szCs w:val="28"/>
        </w:rPr>
        <w:t>Создание</w:t>
      </w:r>
      <w:r w:rsidR="00E40D3A" w:rsidRPr="00FC18B8">
        <w:rPr>
          <w:rFonts w:ascii="Times New Roman" w:hAnsi="Times New Roman" w:cs="Times New Roman"/>
          <w:sz w:val="28"/>
          <w:szCs w:val="28"/>
        </w:rPr>
        <w:t xml:space="preserve"> центров образования цифрового и гуманитарного проф</w:t>
      </w:r>
      <w:r w:rsidR="00E40D3A" w:rsidRPr="00FC18B8">
        <w:rPr>
          <w:rFonts w:ascii="Times New Roman" w:hAnsi="Times New Roman" w:cs="Times New Roman"/>
          <w:sz w:val="28"/>
          <w:szCs w:val="28"/>
        </w:rPr>
        <w:t>и</w:t>
      </w:r>
      <w:r w:rsidR="00E40D3A" w:rsidRPr="00FC18B8">
        <w:rPr>
          <w:rFonts w:ascii="Times New Roman" w:hAnsi="Times New Roman" w:cs="Times New Roman"/>
          <w:sz w:val="28"/>
          <w:szCs w:val="28"/>
        </w:rPr>
        <w:t>лей.</w:t>
      </w:r>
    </w:p>
    <w:p w:rsidR="00E40D3A" w:rsidRPr="00FC18B8" w:rsidRDefault="00E40D3A" w:rsidP="00E40D3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sz w:val="28"/>
          <w:szCs w:val="28"/>
        </w:rPr>
        <w:t xml:space="preserve"> </w:t>
      </w:r>
      <w:r w:rsidR="00824971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на базе общеобразовательных школ, расположенных в сельской местности, уже созданы </w:t>
      </w:r>
      <w:r>
        <w:rPr>
          <w:rFonts w:ascii="Times New Roman" w:hAnsi="Times New Roman"/>
          <w:sz w:val="28"/>
          <w:szCs w:val="28"/>
        </w:rPr>
        <w:t>9</w:t>
      </w:r>
      <w:r w:rsidRPr="00FC18B8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ов</w:t>
      </w:r>
      <w:r w:rsidRPr="00FC18B8">
        <w:rPr>
          <w:rFonts w:ascii="Times New Roman" w:hAnsi="Times New Roman"/>
          <w:sz w:val="28"/>
          <w:szCs w:val="28"/>
        </w:rPr>
        <w:t xml:space="preserve"> цифрового и гуманитарного профилей «Точка роста», до конца 202</w:t>
      </w:r>
      <w:r>
        <w:rPr>
          <w:rFonts w:ascii="Times New Roman" w:hAnsi="Times New Roman"/>
          <w:sz w:val="28"/>
          <w:szCs w:val="28"/>
        </w:rPr>
        <w:t>3</w:t>
      </w:r>
      <w:r w:rsidRPr="00FC18B8">
        <w:rPr>
          <w:rFonts w:ascii="Times New Roman" w:hAnsi="Times New Roman"/>
          <w:sz w:val="28"/>
          <w:szCs w:val="28"/>
        </w:rPr>
        <w:t xml:space="preserve"> года планируется открытие еще  </w:t>
      </w:r>
      <w:r>
        <w:rPr>
          <w:rFonts w:ascii="Times New Roman" w:hAnsi="Times New Roman"/>
          <w:sz w:val="28"/>
          <w:szCs w:val="28"/>
        </w:rPr>
        <w:t>2</w:t>
      </w:r>
      <w:r w:rsidRPr="00FC18B8">
        <w:rPr>
          <w:rFonts w:ascii="Times New Roman" w:hAnsi="Times New Roman"/>
          <w:sz w:val="28"/>
          <w:szCs w:val="28"/>
        </w:rPr>
        <w:t xml:space="preserve"> центров. 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697544" w:rsidRDefault="00697544" w:rsidP="00697544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3103C">
        <w:rPr>
          <w:rFonts w:ascii="Times New Roman" w:hAnsi="Times New Roman"/>
          <w:sz w:val="28"/>
          <w:szCs w:val="28"/>
        </w:rPr>
        <w:t>Проведение мероприятий по энергосбережению (проведение работ по замене оконных блоков в муниципальных образовательных организациях)</w:t>
      </w:r>
      <w:r>
        <w:rPr>
          <w:rFonts w:ascii="Times New Roman" w:hAnsi="Times New Roman"/>
          <w:sz w:val="28"/>
          <w:szCs w:val="28"/>
        </w:rPr>
        <w:t>.</w:t>
      </w:r>
    </w:p>
    <w:p w:rsidR="00697544" w:rsidRDefault="00697544" w:rsidP="00697544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проводится установка оконных блоков в дошкольных, общеобразовательных организациях и организациях дополнительного образования детей. Планируется до конца 2022 года заменить оконные блоки, требующие замены, во всех образовательных организациях округа</w:t>
      </w:r>
    </w:p>
    <w:p w:rsidR="00FC18B8" w:rsidRPr="00FC18B8" w:rsidRDefault="00697544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C18B8" w:rsidRPr="00FC18B8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C0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336C08">
        <w:rPr>
          <w:rFonts w:ascii="Times New Roman" w:hAnsi="Times New Roman" w:cs="Times New Roman"/>
          <w:sz w:val="28"/>
          <w:szCs w:val="28"/>
        </w:rPr>
        <w:t>о</w:t>
      </w:r>
      <w:r w:rsidRPr="00336C0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 организаций дополн</w:t>
      </w:r>
      <w:r w:rsidRPr="00336C08">
        <w:rPr>
          <w:rFonts w:ascii="Times New Roman" w:hAnsi="Times New Roman" w:cs="Times New Roman"/>
          <w:sz w:val="28"/>
          <w:szCs w:val="28"/>
        </w:rPr>
        <w:t>и</w:t>
      </w:r>
      <w:r w:rsidRPr="00336C08">
        <w:rPr>
          <w:rFonts w:ascii="Times New Roman" w:hAnsi="Times New Roman" w:cs="Times New Roman"/>
          <w:sz w:val="28"/>
          <w:szCs w:val="28"/>
        </w:rPr>
        <w:t>тельного образования, а так же проведение мероприятий (смотров, конку</w:t>
      </w:r>
      <w:r w:rsidRPr="00336C08">
        <w:rPr>
          <w:rFonts w:ascii="Times New Roman" w:hAnsi="Times New Roman" w:cs="Times New Roman"/>
          <w:sz w:val="28"/>
          <w:szCs w:val="28"/>
        </w:rPr>
        <w:t>р</w:t>
      </w:r>
      <w:r w:rsidRPr="00336C08">
        <w:rPr>
          <w:rFonts w:ascii="Times New Roman" w:hAnsi="Times New Roman" w:cs="Times New Roman"/>
          <w:sz w:val="28"/>
          <w:szCs w:val="28"/>
        </w:rPr>
        <w:t>сов, конференций, соревнований и других мероприятий) с детьми в возрасте от 3 до 18 лет.</w:t>
      </w:r>
    </w:p>
    <w:p w:rsidR="00FC18B8" w:rsidRPr="00FC18B8" w:rsidRDefault="00697544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C18B8" w:rsidRPr="00FC18B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 В рамках реализации данного мероприятия в Шпаковском</w:t>
      </w:r>
      <w:r w:rsidR="00A907E7">
        <w:rPr>
          <w:rFonts w:ascii="Times New Roman" w:hAnsi="Times New Roman"/>
          <w:sz w:val="28"/>
          <w:szCs w:val="28"/>
        </w:rPr>
        <w:t xml:space="preserve">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697544" w:rsidRPr="00FC18B8" w:rsidRDefault="00697544" w:rsidP="006975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</w:t>
      </w:r>
      <w:r w:rsidRPr="00FC18B8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</w:t>
      </w:r>
      <w:r w:rsidRPr="004B0EEE">
        <w:rPr>
          <w:rFonts w:ascii="Times New Roman" w:hAnsi="Times New Roman"/>
          <w:color w:val="auto"/>
          <w:sz w:val="28"/>
          <w:szCs w:val="28"/>
        </w:rPr>
        <w:t>»</w:t>
      </w:r>
    </w:p>
    <w:p w:rsidR="00697544" w:rsidRDefault="00697544" w:rsidP="006975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>
        <w:rPr>
          <w:rFonts w:ascii="Times New Roman" w:hAnsi="Times New Roman"/>
          <w:sz w:val="28"/>
          <w:szCs w:val="28"/>
        </w:rPr>
        <w:t>и</w:t>
      </w:r>
      <w:r w:rsidRPr="00FC18B8">
        <w:rPr>
          <w:rFonts w:ascii="Times New Roman" w:hAnsi="Times New Roman"/>
          <w:sz w:val="28"/>
          <w:szCs w:val="28"/>
        </w:rPr>
        <w:t>ях, расположенных в сельской местности.</w:t>
      </w:r>
    </w:p>
    <w:p w:rsidR="00FC18B8" w:rsidRPr="00FC18B8" w:rsidRDefault="00697544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18B8" w:rsidRPr="00FC18B8">
        <w:rPr>
          <w:rFonts w:ascii="Times New Roman" w:hAnsi="Times New Roman" w:cs="Times New Roman"/>
          <w:sz w:val="28"/>
          <w:szCs w:val="28"/>
        </w:rPr>
        <w:t>.</w:t>
      </w:r>
      <w:r w:rsidR="00FC18B8" w:rsidRPr="00FC18B8">
        <w:t xml:space="preserve"> </w:t>
      </w:r>
      <w:r w:rsidR="00FC18B8" w:rsidRPr="00FC18B8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местного бюджета Шпаковского </w:t>
      </w:r>
      <w:r w:rsidR="00533284">
        <w:rPr>
          <w:rFonts w:ascii="Times New Roman" w:hAnsi="Times New Roman"/>
          <w:sz w:val="28"/>
          <w:szCs w:val="28"/>
        </w:rPr>
        <w:t xml:space="preserve">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  <w:r w:rsidR="0044104B">
        <w:rPr>
          <w:rFonts w:ascii="Times New Roman" w:hAnsi="Times New Roman"/>
          <w:sz w:val="28"/>
          <w:szCs w:val="28"/>
        </w:rPr>
        <w:t xml:space="preserve"> Кроме того, в 2023 году из краевого бюджета  во исполнение Закона Ставропольского края </w:t>
      </w:r>
      <w:r w:rsidR="001B1B27">
        <w:rPr>
          <w:rFonts w:ascii="Times New Roman" w:hAnsi="Times New Roman"/>
          <w:sz w:val="28"/>
          <w:szCs w:val="28"/>
        </w:rPr>
        <w:t>от 01.03.2023 г № 23-кз, в общеобразовательных организациях организовано горячее питание детей участников специальной военной операции.</w:t>
      </w:r>
    </w:p>
    <w:p w:rsidR="00697544" w:rsidRDefault="00697544" w:rsidP="00697544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BD71C2">
        <w:rPr>
          <w:rFonts w:ascii="Times New Roman" w:hAnsi="Times New Roman" w:cs="Times New Roman"/>
          <w:sz w:val="28"/>
          <w:szCs w:val="28"/>
        </w:rPr>
        <w:t>Строительство (реконструкция) дошкольных образовательных о</w:t>
      </w:r>
      <w:r w:rsidRPr="00BD71C2">
        <w:rPr>
          <w:rFonts w:ascii="Times New Roman" w:hAnsi="Times New Roman" w:cs="Times New Roman"/>
          <w:sz w:val="28"/>
          <w:szCs w:val="28"/>
        </w:rPr>
        <w:t>р</w:t>
      </w:r>
      <w:r w:rsidRPr="00BD71C2">
        <w:rPr>
          <w:rFonts w:ascii="Times New Roman" w:hAnsi="Times New Roman" w:cs="Times New Roman"/>
          <w:sz w:val="28"/>
          <w:szCs w:val="28"/>
        </w:rPr>
        <w:t>ганизаций, общеобразовательных организаций и организаций дополнител</w:t>
      </w:r>
      <w:r w:rsidRPr="00BD71C2">
        <w:rPr>
          <w:rFonts w:ascii="Times New Roman" w:hAnsi="Times New Roman" w:cs="Times New Roman"/>
          <w:sz w:val="28"/>
          <w:szCs w:val="28"/>
        </w:rPr>
        <w:t>ь</w:t>
      </w:r>
      <w:r w:rsidRPr="00BD71C2">
        <w:rPr>
          <w:rFonts w:ascii="Times New Roman" w:hAnsi="Times New Roman" w:cs="Times New Roman"/>
          <w:sz w:val="28"/>
          <w:szCs w:val="28"/>
        </w:rPr>
        <w:t>ного образования в Шпаковском муниципальном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544" w:rsidRDefault="00697544" w:rsidP="00697544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демографическим ростом жителей Шпаковского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округа возникла острая необходимость в увеличении количества школ и детских садов. В рамках этого мероприятия изгот</w:t>
      </w:r>
      <w:r w:rsidR="00096D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</w:t>
      </w:r>
      <w:r w:rsidR="00096D90">
        <w:rPr>
          <w:rFonts w:ascii="Times New Roman" w:hAnsi="Times New Roman" w:cs="Times New Roman"/>
          <w:sz w:val="28"/>
          <w:szCs w:val="28"/>
        </w:rPr>
        <w:t>иваются</w:t>
      </w:r>
      <w:r>
        <w:rPr>
          <w:rFonts w:ascii="Times New Roman" w:hAnsi="Times New Roman" w:cs="Times New Roman"/>
          <w:sz w:val="28"/>
          <w:szCs w:val="28"/>
        </w:rPr>
        <w:t xml:space="preserve"> проек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но-сметны</w:t>
      </w:r>
      <w:r w:rsidR="00096D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096D90">
        <w:rPr>
          <w:rFonts w:ascii="Times New Roman" w:hAnsi="Times New Roman" w:cs="Times New Roman"/>
          <w:sz w:val="28"/>
          <w:szCs w:val="28"/>
        </w:rPr>
        <w:t>и,</w:t>
      </w:r>
      <w:r>
        <w:rPr>
          <w:rFonts w:ascii="Times New Roman" w:hAnsi="Times New Roman" w:cs="Times New Roman"/>
          <w:sz w:val="28"/>
          <w:szCs w:val="28"/>
        </w:rPr>
        <w:t xml:space="preserve"> а так же </w:t>
      </w:r>
      <w:r w:rsidR="00096D90">
        <w:rPr>
          <w:rFonts w:ascii="Times New Roman" w:hAnsi="Times New Roman" w:cs="Times New Roman"/>
          <w:sz w:val="28"/>
          <w:szCs w:val="28"/>
        </w:rPr>
        <w:t xml:space="preserve">проводятся </w:t>
      </w:r>
      <w:r>
        <w:rPr>
          <w:rFonts w:ascii="Times New Roman" w:hAnsi="Times New Roman" w:cs="Times New Roman"/>
          <w:sz w:val="28"/>
          <w:szCs w:val="28"/>
        </w:rPr>
        <w:t>подготовительные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для начала строительства образовательных организаций.</w:t>
      </w:r>
    </w:p>
    <w:p w:rsidR="00096D90" w:rsidRDefault="00096D90" w:rsidP="00096D90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</w:t>
      </w:r>
      <w:r w:rsidRPr="00BD71C2">
        <w:rPr>
          <w:rFonts w:ascii="Times New Roman" w:hAnsi="Times New Roman" w:cs="Times New Roman"/>
          <w:sz w:val="28"/>
          <w:szCs w:val="28"/>
        </w:rPr>
        <w:t xml:space="preserve">еализация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71C2">
        <w:rPr>
          <w:rFonts w:ascii="Times New Roman" w:hAnsi="Times New Roman" w:cs="Times New Roman"/>
          <w:sz w:val="28"/>
          <w:szCs w:val="28"/>
        </w:rPr>
        <w:t>Содействие занятости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6D90" w:rsidRDefault="00096D90" w:rsidP="00096D90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этому основному мероприятию в Шпаковском муниципальном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руге проводится строительство дошкольных образовательных организаций. Шпаковскому муниципальному округу выделяются субсидии  на </w:t>
      </w:r>
      <w:r>
        <w:rPr>
          <w:rFonts w:ascii="Times New Roman" w:hAnsi="Times New Roman"/>
          <w:sz w:val="28"/>
          <w:szCs w:val="28"/>
        </w:rPr>
        <w:t xml:space="preserve">увеличение количества дополнительных мест в </w:t>
      </w:r>
      <w:r w:rsidRPr="000173D4">
        <w:rPr>
          <w:rFonts w:ascii="Times New Roman" w:hAnsi="Times New Roman"/>
          <w:sz w:val="28"/>
          <w:szCs w:val="28"/>
        </w:rPr>
        <w:t>образовательных организациях для детей в возрасте от 1,5 до 3 лет</w:t>
      </w:r>
      <w:r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«Демография».</w:t>
      </w:r>
    </w:p>
    <w:p w:rsidR="00FC18B8" w:rsidRPr="00FC18B8" w:rsidRDefault="00096D90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и проведение каникулярного отдыха, трудовой занятости детей и подростков во внеурочное время 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1B1B27">
        <w:rPr>
          <w:rFonts w:ascii="Times New Roman" w:hAnsi="Times New Roman"/>
          <w:sz w:val="28"/>
          <w:szCs w:val="28"/>
        </w:rPr>
        <w:t xml:space="preserve">на основании Закона Ставропольского края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</w:t>
      </w:r>
      <w:r w:rsidRPr="00FC18B8">
        <w:rPr>
          <w:rFonts w:ascii="Times New Roman" w:hAnsi="Times New Roman"/>
          <w:sz w:val="28"/>
          <w:szCs w:val="28"/>
        </w:rPr>
        <w:t xml:space="preserve">в Шпаковском </w:t>
      </w:r>
      <w:r w:rsidR="00533284">
        <w:rPr>
          <w:rFonts w:ascii="Times New Roman" w:hAnsi="Times New Roman"/>
          <w:sz w:val="28"/>
          <w:szCs w:val="28"/>
        </w:rPr>
        <w:t xml:space="preserve">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организуется летний отдых в пришкольных лагерях, в МБУ ДОО(П) центр «Солнечный». Кроме того, ежегодно выделяются средства на летнюю занятость учащихся.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14. Создание центра по профилактике детского дорожно-транспортного травматизма на базе образовательных организаций.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создание и содержание Центра по профилактике детского дорожно-транспортного травматизма в МБОУ СОШ № 23 г. Михайловска.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15. Региональный проект «патриотическое воспитание граждан Российской Федерации».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содержание в общеобразовательных организаций советников директора по воспитанию и взаимодействию с детскими общественными объединениями.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населения Шпаковского муниципального округа, удовлетворенного качеством оказываемых муниципальных услуг общего образования;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сократить долю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численность детей-сирот и детей, оставшихся без попечения родителей, определенных в приемные семьи и семьи опекунов (попечителей);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 xml:space="preserve">величить долю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крае; 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увеличить долю детей в возрасте от 1 до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  от 1 до 6 лет;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  6 лет;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сократить долю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увеличить долю детей первой и второй групп здоровья в общей численности обучающихся в муниципальных общеобразовательных учреждениях;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сократить долю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>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     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увеличить долю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 xml:space="preserve"> 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детей, охваченных системой персонифицированного финансирования дополнительного образования детей;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увеличить количество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 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количество организаций реального сектора экономики привлеченных к реализации дополнительных общеобразовательных программ;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количество детей, отдохнувших в лагерях с дневным пребыванием в общеобразовательных организациях;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увеличить количество детей, отдохнувших в стационарных лагерях с круглосуточным пребыванием за счет льготных путевок;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детей, родителям которых выплачивается компенсация части родительской платы в общей численности детей, родители  которых обратились за компенсационной выплатой;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увеличить долю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Шпаковском округе;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</w:t>
      </w:r>
      <w:r w:rsidR="00766549"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>величить долю замененных оконных блоков в общем количестве оконных блоков, требующих замены в образовательных организациях;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</w:t>
      </w:r>
      <w:r w:rsidR="00766549"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>величить количество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)(или)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</w:r>
    </w:p>
    <w:p w:rsidR="00096D90" w:rsidRPr="00096D90" w:rsidRDefault="00766549" w:rsidP="007665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6D90" w:rsidRPr="00096D90">
        <w:rPr>
          <w:rFonts w:ascii="Times New Roman" w:hAnsi="Times New Roman"/>
          <w:sz w:val="28"/>
          <w:szCs w:val="28"/>
        </w:rPr>
        <w:t xml:space="preserve">        увеличить долю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образования;</w:t>
      </w:r>
    </w:p>
    <w:p w:rsidR="00096D90" w:rsidRPr="00096D90" w:rsidRDefault="00096D90" w:rsidP="007665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      увеличить количество благоустроенных территорий общеобразовательных организаций;</w:t>
      </w:r>
    </w:p>
    <w:p w:rsidR="00096D90" w:rsidRPr="00096D90" w:rsidRDefault="00096D90" w:rsidP="007665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       увеличить численность человек ежемесячно вовлеченных в программу социально-культурных компетенций;</w:t>
      </w:r>
    </w:p>
    <w:p w:rsidR="008B1DBD" w:rsidRDefault="00096D90" w:rsidP="007665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          увеличить количество центров по профилактике детского дорожно-транспортного травматизма на базе образовательных организаций.</w:t>
      </w:r>
    </w:p>
    <w:p w:rsidR="00766549" w:rsidRPr="00FC18B8" w:rsidRDefault="00766549" w:rsidP="0076654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C18B8" w:rsidRDefault="00FC18B8" w:rsidP="008B1D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 Перечень мероприятий подпрограммы Программы приведен в приложении № 5.</w:t>
      </w:r>
    </w:p>
    <w:p w:rsidR="00FC18B8" w:rsidRDefault="00FC18B8" w:rsidP="00FC18B8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C18B8" w:rsidSect="001E02CD">
      <w:headerReference w:type="default" r:id="rId9"/>
      <w:pgSz w:w="11905" w:h="16838"/>
      <w:pgMar w:top="1134" w:right="851" w:bottom="1276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F0F" w:rsidRDefault="00814F0F" w:rsidP="00BB565C">
      <w:pPr>
        <w:spacing w:after="0" w:line="240" w:lineRule="auto"/>
      </w:pPr>
      <w:r>
        <w:separator/>
      </w:r>
    </w:p>
  </w:endnote>
  <w:endnote w:type="continuationSeparator" w:id="1">
    <w:p w:rsidR="00814F0F" w:rsidRDefault="00814F0F" w:rsidP="00B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F0F" w:rsidRDefault="00814F0F" w:rsidP="00BB565C">
      <w:pPr>
        <w:spacing w:after="0" w:line="240" w:lineRule="auto"/>
      </w:pPr>
      <w:r>
        <w:separator/>
      </w:r>
    </w:p>
  </w:footnote>
  <w:footnote w:type="continuationSeparator" w:id="1">
    <w:p w:rsidR="00814F0F" w:rsidRDefault="00814F0F" w:rsidP="00B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BF0" w:rsidRDefault="00612BF0">
    <w:pPr>
      <w:pStyle w:val="a5"/>
      <w:jc w:val="center"/>
    </w:pPr>
  </w:p>
  <w:p w:rsidR="00612BF0" w:rsidRDefault="00612BF0">
    <w:pPr>
      <w:pStyle w:val="a5"/>
      <w:jc w:val="center"/>
    </w:pPr>
  </w:p>
  <w:p w:rsidR="00612BF0" w:rsidRDefault="009F3AD4">
    <w:pPr>
      <w:pStyle w:val="a5"/>
      <w:jc w:val="center"/>
    </w:pPr>
    <w:sdt>
      <w:sdtPr>
        <w:id w:val="954252267"/>
      </w:sdtPr>
      <w:sdtContent>
        <w:r w:rsidRPr="00FF5D26">
          <w:rPr>
            <w:rFonts w:ascii="Times New Roman" w:hAnsi="Times New Roman"/>
            <w:sz w:val="24"/>
            <w:szCs w:val="24"/>
          </w:rPr>
          <w:fldChar w:fldCharType="begin"/>
        </w:r>
        <w:r w:rsidR="00612BF0" w:rsidRPr="00FF5D2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F5D26">
          <w:rPr>
            <w:rFonts w:ascii="Times New Roman" w:hAnsi="Times New Roman"/>
            <w:sz w:val="24"/>
            <w:szCs w:val="24"/>
          </w:rPr>
          <w:fldChar w:fldCharType="separate"/>
        </w:r>
        <w:r w:rsidR="00063939">
          <w:rPr>
            <w:rFonts w:ascii="Times New Roman" w:hAnsi="Times New Roman"/>
            <w:noProof/>
            <w:sz w:val="24"/>
            <w:szCs w:val="24"/>
          </w:rPr>
          <w:t>7</w:t>
        </w:r>
        <w:r w:rsidRPr="00FF5D2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612BF0" w:rsidRDefault="00612B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598"/>
    <w:multiLevelType w:val="hybridMultilevel"/>
    <w:tmpl w:val="2F24E9EA"/>
    <w:lvl w:ilvl="0" w:tplc="37727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CF7EEF"/>
    <w:multiLevelType w:val="hybridMultilevel"/>
    <w:tmpl w:val="D1AAE00A"/>
    <w:lvl w:ilvl="0" w:tplc="936ABF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7E4"/>
    <w:rsid w:val="00001CF1"/>
    <w:rsid w:val="00001E7F"/>
    <w:rsid w:val="0000686D"/>
    <w:rsid w:val="00012A39"/>
    <w:rsid w:val="00013593"/>
    <w:rsid w:val="00013F4B"/>
    <w:rsid w:val="00017E2A"/>
    <w:rsid w:val="00021FA2"/>
    <w:rsid w:val="00027A18"/>
    <w:rsid w:val="00027B56"/>
    <w:rsid w:val="000409A4"/>
    <w:rsid w:val="00047452"/>
    <w:rsid w:val="000474C1"/>
    <w:rsid w:val="00052BAF"/>
    <w:rsid w:val="0005347E"/>
    <w:rsid w:val="00056E01"/>
    <w:rsid w:val="00060F86"/>
    <w:rsid w:val="000620E6"/>
    <w:rsid w:val="0006263A"/>
    <w:rsid w:val="0006347E"/>
    <w:rsid w:val="00063939"/>
    <w:rsid w:val="000659C5"/>
    <w:rsid w:val="0006675F"/>
    <w:rsid w:val="00067251"/>
    <w:rsid w:val="00071661"/>
    <w:rsid w:val="000729FE"/>
    <w:rsid w:val="00074BE4"/>
    <w:rsid w:val="00076F0C"/>
    <w:rsid w:val="00082F86"/>
    <w:rsid w:val="00085197"/>
    <w:rsid w:val="00085611"/>
    <w:rsid w:val="00090088"/>
    <w:rsid w:val="00090115"/>
    <w:rsid w:val="00093E0A"/>
    <w:rsid w:val="000964D9"/>
    <w:rsid w:val="00096843"/>
    <w:rsid w:val="00096CDD"/>
    <w:rsid w:val="00096D90"/>
    <w:rsid w:val="000A2221"/>
    <w:rsid w:val="000A234C"/>
    <w:rsid w:val="000A314A"/>
    <w:rsid w:val="000A347F"/>
    <w:rsid w:val="000A37FE"/>
    <w:rsid w:val="000A57AF"/>
    <w:rsid w:val="000A67B5"/>
    <w:rsid w:val="000B216C"/>
    <w:rsid w:val="000B4499"/>
    <w:rsid w:val="000B5454"/>
    <w:rsid w:val="000B647F"/>
    <w:rsid w:val="000B67F0"/>
    <w:rsid w:val="000C14D6"/>
    <w:rsid w:val="000C1A28"/>
    <w:rsid w:val="000C1ACE"/>
    <w:rsid w:val="000C1D9D"/>
    <w:rsid w:val="000C2623"/>
    <w:rsid w:val="000C54E9"/>
    <w:rsid w:val="000C7F24"/>
    <w:rsid w:val="000D2215"/>
    <w:rsid w:val="000D2ECF"/>
    <w:rsid w:val="000D4F3C"/>
    <w:rsid w:val="000D682B"/>
    <w:rsid w:val="000D69E7"/>
    <w:rsid w:val="000D7695"/>
    <w:rsid w:val="000D7DDE"/>
    <w:rsid w:val="000E1D3F"/>
    <w:rsid w:val="000E5487"/>
    <w:rsid w:val="000E5894"/>
    <w:rsid w:val="000E6FF0"/>
    <w:rsid w:val="00100046"/>
    <w:rsid w:val="001011A2"/>
    <w:rsid w:val="00101AF8"/>
    <w:rsid w:val="0010302F"/>
    <w:rsid w:val="001042CC"/>
    <w:rsid w:val="00107391"/>
    <w:rsid w:val="00110E82"/>
    <w:rsid w:val="00111701"/>
    <w:rsid w:val="0011204F"/>
    <w:rsid w:val="0011215A"/>
    <w:rsid w:val="001140C8"/>
    <w:rsid w:val="0011466C"/>
    <w:rsid w:val="0011542E"/>
    <w:rsid w:val="00116998"/>
    <w:rsid w:val="001231B4"/>
    <w:rsid w:val="00123690"/>
    <w:rsid w:val="0013061C"/>
    <w:rsid w:val="00131256"/>
    <w:rsid w:val="0013133A"/>
    <w:rsid w:val="00131804"/>
    <w:rsid w:val="001331AD"/>
    <w:rsid w:val="001357D8"/>
    <w:rsid w:val="00135AE5"/>
    <w:rsid w:val="001477D2"/>
    <w:rsid w:val="001502C7"/>
    <w:rsid w:val="00150EFA"/>
    <w:rsid w:val="00151715"/>
    <w:rsid w:val="001541D2"/>
    <w:rsid w:val="00155232"/>
    <w:rsid w:val="00155A82"/>
    <w:rsid w:val="00156BF6"/>
    <w:rsid w:val="00157C54"/>
    <w:rsid w:val="0016236B"/>
    <w:rsid w:val="0016477E"/>
    <w:rsid w:val="00164D09"/>
    <w:rsid w:val="00167BEF"/>
    <w:rsid w:val="001729EE"/>
    <w:rsid w:val="00174B6F"/>
    <w:rsid w:val="001764A9"/>
    <w:rsid w:val="00180F38"/>
    <w:rsid w:val="001820F3"/>
    <w:rsid w:val="00182596"/>
    <w:rsid w:val="0018430A"/>
    <w:rsid w:val="00184ED4"/>
    <w:rsid w:val="00187F26"/>
    <w:rsid w:val="00190F0C"/>
    <w:rsid w:val="0019441E"/>
    <w:rsid w:val="001A0019"/>
    <w:rsid w:val="001A0D2B"/>
    <w:rsid w:val="001A372B"/>
    <w:rsid w:val="001B0A91"/>
    <w:rsid w:val="001B1B27"/>
    <w:rsid w:val="001B23C6"/>
    <w:rsid w:val="001B293E"/>
    <w:rsid w:val="001B2ED6"/>
    <w:rsid w:val="001B3D3E"/>
    <w:rsid w:val="001B55CC"/>
    <w:rsid w:val="001B5E87"/>
    <w:rsid w:val="001B6C53"/>
    <w:rsid w:val="001B75A1"/>
    <w:rsid w:val="001C0804"/>
    <w:rsid w:val="001C0A61"/>
    <w:rsid w:val="001C296F"/>
    <w:rsid w:val="001C550C"/>
    <w:rsid w:val="001D1BEC"/>
    <w:rsid w:val="001D254C"/>
    <w:rsid w:val="001D3DC7"/>
    <w:rsid w:val="001D52F2"/>
    <w:rsid w:val="001D793C"/>
    <w:rsid w:val="001E0148"/>
    <w:rsid w:val="001E01F0"/>
    <w:rsid w:val="001E02CD"/>
    <w:rsid w:val="001E736F"/>
    <w:rsid w:val="001F03FA"/>
    <w:rsid w:val="001F12BB"/>
    <w:rsid w:val="001F25CD"/>
    <w:rsid w:val="001F3646"/>
    <w:rsid w:val="001F4EF5"/>
    <w:rsid w:val="001F50D9"/>
    <w:rsid w:val="001F69B5"/>
    <w:rsid w:val="001F7706"/>
    <w:rsid w:val="002003F4"/>
    <w:rsid w:val="002020BA"/>
    <w:rsid w:val="002032B6"/>
    <w:rsid w:val="0020366F"/>
    <w:rsid w:val="00204CCF"/>
    <w:rsid w:val="00206C09"/>
    <w:rsid w:val="00210AC0"/>
    <w:rsid w:val="0021606C"/>
    <w:rsid w:val="00216A5A"/>
    <w:rsid w:val="00217552"/>
    <w:rsid w:val="00220497"/>
    <w:rsid w:val="002212EC"/>
    <w:rsid w:val="00221EB9"/>
    <w:rsid w:val="0022202B"/>
    <w:rsid w:val="0022549E"/>
    <w:rsid w:val="00227955"/>
    <w:rsid w:val="00231468"/>
    <w:rsid w:val="00231599"/>
    <w:rsid w:val="002346A8"/>
    <w:rsid w:val="00235384"/>
    <w:rsid w:val="002364E6"/>
    <w:rsid w:val="00237585"/>
    <w:rsid w:val="0024407E"/>
    <w:rsid w:val="002477F2"/>
    <w:rsid w:val="002515F5"/>
    <w:rsid w:val="00252648"/>
    <w:rsid w:val="00253243"/>
    <w:rsid w:val="0025357E"/>
    <w:rsid w:val="002538B0"/>
    <w:rsid w:val="002547BF"/>
    <w:rsid w:val="00255536"/>
    <w:rsid w:val="00260367"/>
    <w:rsid w:val="002625B8"/>
    <w:rsid w:val="002631D2"/>
    <w:rsid w:val="0026513B"/>
    <w:rsid w:val="00266164"/>
    <w:rsid w:val="00266F66"/>
    <w:rsid w:val="002676E0"/>
    <w:rsid w:val="00271E34"/>
    <w:rsid w:val="00272B77"/>
    <w:rsid w:val="00273B60"/>
    <w:rsid w:val="00273EFC"/>
    <w:rsid w:val="0027419C"/>
    <w:rsid w:val="00277E84"/>
    <w:rsid w:val="00280898"/>
    <w:rsid w:val="00282169"/>
    <w:rsid w:val="00282563"/>
    <w:rsid w:val="002828E4"/>
    <w:rsid w:val="00282C66"/>
    <w:rsid w:val="00283B0B"/>
    <w:rsid w:val="00285ED8"/>
    <w:rsid w:val="002863B6"/>
    <w:rsid w:val="00286415"/>
    <w:rsid w:val="00286E40"/>
    <w:rsid w:val="002871D2"/>
    <w:rsid w:val="00290A6B"/>
    <w:rsid w:val="00291B6D"/>
    <w:rsid w:val="00293E40"/>
    <w:rsid w:val="002A0A9C"/>
    <w:rsid w:val="002A0DD3"/>
    <w:rsid w:val="002A4BCE"/>
    <w:rsid w:val="002B36B7"/>
    <w:rsid w:val="002B4741"/>
    <w:rsid w:val="002B567D"/>
    <w:rsid w:val="002B61C1"/>
    <w:rsid w:val="002B7BF0"/>
    <w:rsid w:val="002C1223"/>
    <w:rsid w:val="002C139D"/>
    <w:rsid w:val="002C7845"/>
    <w:rsid w:val="002D099B"/>
    <w:rsid w:val="002D0B35"/>
    <w:rsid w:val="002D1078"/>
    <w:rsid w:val="002D206C"/>
    <w:rsid w:val="002D2A75"/>
    <w:rsid w:val="002D337C"/>
    <w:rsid w:val="002D3480"/>
    <w:rsid w:val="002D3D00"/>
    <w:rsid w:val="002D6533"/>
    <w:rsid w:val="002D7F65"/>
    <w:rsid w:val="002E2519"/>
    <w:rsid w:val="002E2E26"/>
    <w:rsid w:val="002F0148"/>
    <w:rsid w:val="002F1D99"/>
    <w:rsid w:val="002F71B4"/>
    <w:rsid w:val="003002F2"/>
    <w:rsid w:val="0030327F"/>
    <w:rsid w:val="00306519"/>
    <w:rsid w:val="00307F6C"/>
    <w:rsid w:val="00312DBB"/>
    <w:rsid w:val="00312E6E"/>
    <w:rsid w:val="00315FB1"/>
    <w:rsid w:val="003212DA"/>
    <w:rsid w:val="003241C2"/>
    <w:rsid w:val="003248A3"/>
    <w:rsid w:val="003248FF"/>
    <w:rsid w:val="00325533"/>
    <w:rsid w:val="00325C31"/>
    <w:rsid w:val="00330285"/>
    <w:rsid w:val="0033113D"/>
    <w:rsid w:val="0033564C"/>
    <w:rsid w:val="00336C08"/>
    <w:rsid w:val="00340814"/>
    <w:rsid w:val="00343C53"/>
    <w:rsid w:val="00343F74"/>
    <w:rsid w:val="00347F55"/>
    <w:rsid w:val="00350D15"/>
    <w:rsid w:val="0035390E"/>
    <w:rsid w:val="003607B6"/>
    <w:rsid w:val="00360C73"/>
    <w:rsid w:val="003615FE"/>
    <w:rsid w:val="00361F15"/>
    <w:rsid w:val="00362833"/>
    <w:rsid w:val="0036625E"/>
    <w:rsid w:val="00370100"/>
    <w:rsid w:val="00371B43"/>
    <w:rsid w:val="003726F1"/>
    <w:rsid w:val="00373583"/>
    <w:rsid w:val="00374AD7"/>
    <w:rsid w:val="003751E3"/>
    <w:rsid w:val="00375A8B"/>
    <w:rsid w:val="00380A6A"/>
    <w:rsid w:val="00385E7D"/>
    <w:rsid w:val="00387274"/>
    <w:rsid w:val="0039106C"/>
    <w:rsid w:val="00392508"/>
    <w:rsid w:val="00392E21"/>
    <w:rsid w:val="00395C0A"/>
    <w:rsid w:val="00397948"/>
    <w:rsid w:val="003A1A7F"/>
    <w:rsid w:val="003A34DB"/>
    <w:rsid w:val="003A4CCA"/>
    <w:rsid w:val="003A4D5F"/>
    <w:rsid w:val="003A4EFF"/>
    <w:rsid w:val="003A5B83"/>
    <w:rsid w:val="003A70A8"/>
    <w:rsid w:val="003A7E6E"/>
    <w:rsid w:val="003B0949"/>
    <w:rsid w:val="003B4096"/>
    <w:rsid w:val="003B7F9D"/>
    <w:rsid w:val="003C24C5"/>
    <w:rsid w:val="003C4A63"/>
    <w:rsid w:val="003C677B"/>
    <w:rsid w:val="003D15E8"/>
    <w:rsid w:val="003D1610"/>
    <w:rsid w:val="003D4F8E"/>
    <w:rsid w:val="003D6D84"/>
    <w:rsid w:val="003D6F40"/>
    <w:rsid w:val="003D72E0"/>
    <w:rsid w:val="003D76C9"/>
    <w:rsid w:val="003E1AA7"/>
    <w:rsid w:val="003E6B58"/>
    <w:rsid w:val="003E779A"/>
    <w:rsid w:val="003F1139"/>
    <w:rsid w:val="003F11C5"/>
    <w:rsid w:val="003F1DCC"/>
    <w:rsid w:val="003F249F"/>
    <w:rsid w:val="003F43E8"/>
    <w:rsid w:val="003F4550"/>
    <w:rsid w:val="003F7A1F"/>
    <w:rsid w:val="00402192"/>
    <w:rsid w:val="0040247A"/>
    <w:rsid w:val="00402C00"/>
    <w:rsid w:val="004035C7"/>
    <w:rsid w:val="00413189"/>
    <w:rsid w:val="004138EE"/>
    <w:rsid w:val="00415657"/>
    <w:rsid w:val="004213B7"/>
    <w:rsid w:val="0042165C"/>
    <w:rsid w:val="00422409"/>
    <w:rsid w:val="004246DA"/>
    <w:rsid w:val="004258E1"/>
    <w:rsid w:val="004333AD"/>
    <w:rsid w:val="00436B43"/>
    <w:rsid w:val="00436F52"/>
    <w:rsid w:val="00440463"/>
    <w:rsid w:val="0044104B"/>
    <w:rsid w:val="00442C09"/>
    <w:rsid w:val="00442C4F"/>
    <w:rsid w:val="0044352F"/>
    <w:rsid w:val="004458BD"/>
    <w:rsid w:val="0044686B"/>
    <w:rsid w:val="00446966"/>
    <w:rsid w:val="00447FD0"/>
    <w:rsid w:val="00450CF9"/>
    <w:rsid w:val="004513C6"/>
    <w:rsid w:val="00451776"/>
    <w:rsid w:val="0045549B"/>
    <w:rsid w:val="004554ED"/>
    <w:rsid w:val="0045725D"/>
    <w:rsid w:val="0045767C"/>
    <w:rsid w:val="004607FA"/>
    <w:rsid w:val="00461A2D"/>
    <w:rsid w:val="00462BAE"/>
    <w:rsid w:val="00465688"/>
    <w:rsid w:val="00466D94"/>
    <w:rsid w:val="004701DD"/>
    <w:rsid w:val="004706E4"/>
    <w:rsid w:val="0047098F"/>
    <w:rsid w:val="00471487"/>
    <w:rsid w:val="00473361"/>
    <w:rsid w:val="00473A8F"/>
    <w:rsid w:val="00474325"/>
    <w:rsid w:val="00475686"/>
    <w:rsid w:val="00475781"/>
    <w:rsid w:val="004800E0"/>
    <w:rsid w:val="00480217"/>
    <w:rsid w:val="00482FBF"/>
    <w:rsid w:val="00483FC5"/>
    <w:rsid w:val="00490167"/>
    <w:rsid w:val="00493441"/>
    <w:rsid w:val="00493ABD"/>
    <w:rsid w:val="00493CCA"/>
    <w:rsid w:val="00493D2E"/>
    <w:rsid w:val="004A39B6"/>
    <w:rsid w:val="004B0EEE"/>
    <w:rsid w:val="004B39F0"/>
    <w:rsid w:val="004B3C03"/>
    <w:rsid w:val="004B4585"/>
    <w:rsid w:val="004B6760"/>
    <w:rsid w:val="004C6806"/>
    <w:rsid w:val="004D5027"/>
    <w:rsid w:val="004E1A35"/>
    <w:rsid w:val="004E1D14"/>
    <w:rsid w:val="004E2640"/>
    <w:rsid w:val="004E4011"/>
    <w:rsid w:val="004F1203"/>
    <w:rsid w:val="004F31CC"/>
    <w:rsid w:val="004F51EB"/>
    <w:rsid w:val="004F5234"/>
    <w:rsid w:val="005036D1"/>
    <w:rsid w:val="0050705D"/>
    <w:rsid w:val="00510222"/>
    <w:rsid w:val="00510388"/>
    <w:rsid w:val="00511485"/>
    <w:rsid w:val="005134B4"/>
    <w:rsid w:val="00516B96"/>
    <w:rsid w:val="00520900"/>
    <w:rsid w:val="0052312D"/>
    <w:rsid w:val="005257B6"/>
    <w:rsid w:val="005265E0"/>
    <w:rsid w:val="00526E43"/>
    <w:rsid w:val="00527ADB"/>
    <w:rsid w:val="00533284"/>
    <w:rsid w:val="00533F63"/>
    <w:rsid w:val="00535597"/>
    <w:rsid w:val="00535742"/>
    <w:rsid w:val="00536A49"/>
    <w:rsid w:val="005373F9"/>
    <w:rsid w:val="00542D5A"/>
    <w:rsid w:val="00544B3C"/>
    <w:rsid w:val="005459C5"/>
    <w:rsid w:val="00545D1E"/>
    <w:rsid w:val="00552203"/>
    <w:rsid w:val="0055602F"/>
    <w:rsid w:val="005674CE"/>
    <w:rsid w:val="0057235F"/>
    <w:rsid w:val="00573B9B"/>
    <w:rsid w:val="00574BE6"/>
    <w:rsid w:val="00577708"/>
    <w:rsid w:val="00581ED0"/>
    <w:rsid w:val="00583D46"/>
    <w:rsid w:val="00590D0A"/>
    <w:rsid w:val="00596688"/>
    <w:rsid w:val="00597254"/>
    <w:rsid w:val="00597D75"/>
    <w:rsid w:val="005A030F"/>
    <w:rsid w:val="005A08BE"/>
    <w:rsid w:val="005A28A3"/>
    <w:rsid w:val="005B0176"/>
    <w:rsid w:val="005B0ACA"/>
    <w:rsid w:val="005B3FE6"/>
    <w:rsid w:val="005B50F9"/>
    <w:rsid w:val="005B5A61"/>
    <w:rsid w:val="005C1E88"/>
    <w:rsid w:val="005C3D56"/>
    <w:rsid w:val="005C6491"/>
    <w:rsid w:val="005C72A8"/>
    <w:rsid w:val="005C7CA3"/>
    <w:rsid w:val="005D25F5"/>
    <w:rsid w:val="005D3D74"/>
    <w:rsid w:val="005D5BD9"/>
    <w:rsid w:val="005D6A4F"/>
    <w:rsid w:val="005D6BAB"/>
    <w:rsid w:val="005D6C13"/>
    <w:rsid w:val="005E1018"/>
    <w:rsid w:val="005E2A17"/>
    <w:rsid w:val="005E4BDC"/>
    <w:rsid w:val="005E5E06"/>
    <w:rsid w:val="005F29F5"/>
    <w:rsid w:val="005F38C3"/>
    <w:rsid w:val="005F45D7"/>
    <w:rsid w:val="005F53D3"/>
    <w:rsid w:val="005F5B68"/>
    <w:rsid w:val="005F7C51"/>
    <w:rsid w:val="006052A4"/>
    <w:rsid w:val="00607C16"/>
    <w:rsid w:val="00610382"/>
    <w:rsid w:val="006119C8"/>
    <w:rsid w:val="00612BF0"/>
    <w:rsid w:val="006138B5"/>
    <w:rsid w:val="006179CD"/>
    <w:rsid w:val="006212E5"/>
    <w:rsid w:val="0062360C"/>
    <w:rsid w:val="00623938"/>
    <w:rsid w:val="0062445B"/>
    <w:rsid w:val="00626B6C"/>
    <w:rsid w:val="006277DA"/>
    <w:rsid w:val="00632E7D"/>
    <w:rsid w:val="006338FC"/>
    <w:rsid w:val="00636030"/>
    <w:rsid w:val="0063642A"/>
    <w:rsid w:val="00644158"/>
    <w:rsid w:val="00644942"/>
    <w:rsid w:val="00645C55"/>
    <w:rsid w:val="00645F5C"/>
    <w:rsid w:val="006461A5"/>
    <w:rsid w:val="006471A7"/>
    <w:rsid w:val="00647587"/>
    <w:rsid w:val="00650F73"/>
    <w:rsid w:val="00652A47"/>
    <w:rsid w:val="006530A8"/>
    <w:rsid w:val="00656B3C"/>
    <w:rsid w:val="006577E8"/>
    <w:rsid w:val="00657BC8"/>
    <w:rsid w:val="0066018F"/>
    <w:rsid w:val="006607F1"/>
    <w:rsid w:val="00661F34"/>
    <w:rsid w:val="00663BED"/>
    <w:rsid w:val="0066458C"/>
    <w:rsid w:val="006648D8"/>
    <w:rsid w:val="00665A25"/>
    <w:rsid w:val="00666999"/>
    <w:rsid w:val="00672DFB"/>
    <w:rsid w:val="00680CF3"/>
    <w:rsid w:val="00683C93"/>
    <w:rsid w:val="0068717C"/>
    <w:rsid w:val="006879B9"/>
    <w:rsid w:val="00687DED"/>
    <w:rsid w:val="00691EE8"/>
    <w:rsid w:val="00692457"/>
    <w:rsid w:val="00697544"/>
    <w:rsid w:val="006A0335"/>
    <w:rsid w:val="006A342D"/>
    <w:rsid w:val="006A725F"/>
    <w:rsid w:val="006B1E3D"/>
    <w:rsid w:val="006C2DB0"/>
    <w:rsid w:val="006C3FE7"/>
    <w:rsid w:val="006C4198"/>
    <w:rsid w:val="006C4A7C"/>
    <w:rsid w:val="006D5F9B"/>
    <w:rsid w:val="006D6EAB"/>
    <w:rsid w:val="006D6FF3"/>
    <w:rsid w:val="006E2A4F"/>
    <w:rsid w:val="006F1957"/>
    <w:rsid w:val="006F2B7D"/>
    <w:rsid w:val="006F3F37"/>
    <w:rsid w:val="006F571F"/>
    <w:rsid w:val="006F6AF5"/>
    <w:rsid w:val="00704C07"/>
    <w:rsid w:val="007136E8"/>
    <w:rsid w:val="00714072"/>
    <w:rsid w:val="0071421E"/>
    <w:rsid w:val="00714D7A"/>
    <w:rsid w:val="00715CBE"/>
    <w:rsid w:val="00717013"/>
    <w:rsid w:val="00722183"/>
    <w:rsid w:val="0072272E"/>
    <w:rsid w:val="00723C35"/>
    <w:rsid w:val="007242B8"/>
    <w:rsid w:val="007247AC"/>
    <w:rsid w:val="00726D30"/>
    <w:rsid w:val="00727C23"/>
    <w:rsid w:val="00734411"/>
    <w:rsid w:val="00741B37"/>
    <w:rsid w:val="007433A9"/>
    <w:rsid w:val="00744645"/>
    <w:rsid w:val="00745560"/>
    <w:rsid w:val="00745E2F"/>
    <w:rsid w:val="007476F5"/>
    <w:rsid w:val="007526A2"/>
    <w:rsid w:val="00760108"/>
    <w:rsid w:val="00766549"/>
    <w:rsid w:val="00772166"/>
    <w:rsid w:val="00772F17"/>
    <w:rsid w:val="00773ED6"/>
    <w:rsid w:val="0077413F"/>
    <w:rsid w:val="00780BF4"/>
    <w:rsid w:val="007842DC"/>
    <w:rsid w:val="00786BF6"/>
    <w:rsid w:val="007878A7"/>
    <w:rsid w:val="007879D7"/>
    <w:rsid w:val="0079031F"/>
    <w:rsid w:val="00790596"/>
    <w:rsid w:val="00791D24"/>
    <w:rsid w:val="0079375C"/>
    <w:rsid w:val="00794ADF"/>
    <w:rsid w:val="00796AEF"/>
    <w:rsid w:val="00796BED"/>
    <w:rsid w:val="00796DFA"/>
    <w:rsid w:val="007A0A88"/>
    <w:rsid w:val="007B2239"/>
    <w:rsid w:val="007B2A52"/>
    <w:rsid w:val="007B3251"/>
    <w:rsid w:val="007B32D0"/>
    <w:rsid w:val="007B644F"/>
    <w:rsid w:val="007B6E62"/>
    <w:rsid w:val="007B788A"/>
    <w:rsid w:val="007C04D2"/>
    <w:rsid w:val="007C15B0"/>
    <w:rsid w:val="007C35AF"/>
    <w:rsid w:val="007C4AB5"/>
    <w:rsid w:val="007C5E6B"/>
    <w:rsid w:val="007C648E"/>
    <w:rsid w:val="007C7DC4"/>
    <w:rsid w:val="007D488E"/>
    <w:rsid w:val="007D49D0"/>
    <w:rsid w:val="007D531D"/>
    <w:rsid w:val="007D677B"/>
    <w:rsid w:val="007D6A3B"/>
    <w:rsid w:val="007D7617"/>
    <w:rsid w:val="007D7F25"/>
    <w:rsid w:val="007E129C"/>
    <w:rsid w:val="007E330F"/>
    <w:rsid w:val="007E3BAD"/>
    <w:rsid w:val="007E4239"/>
    <w:rsid w:val="007E5467"/>
    <w:rsid w:val="007E5690"/>
    <w:rsid w:val="007F2AEA"/>
    <w:rsid w:val="007F4EEA"/>
    <w:rsid w:val="007F64AF"/>
    <w:rsid w:val="00803F56"/>
    <w:rsid w:val="00804F78"/>
    <w:rsid w:val="008064E5"/>
    <w:rsid w:val="00807D6E"/>
    <w:rsid w:val="008106A8"/>
    <w:rsid w:val="008107FE"/>
    <w:rsid w:val="00810F50"/>
    <w:rsid w:val="00813E67"/>
    <w:rsid w:val="00814F0F"/>
    <w:rsid w:val="00816407"/>
    <w:rsid w:val="00822B52"/>
    <w:rsid w:val="00822F12"/>
    <w:rsid w:val="008242CE"/>
    <w:rsid w:val="00824971"/>
    <w:rsid w:val="00824AB3"/>
    <w:rsid w:val="00830A2D"/>
    <w:rsid w:val="0083117D"/>
    <w:rsid w:val="00836466"/>
    <w:rsid w:val="00836FC0"/>
    <w:rsid w:val="0084056B"/>
    <w:rsid w:val="0084086E"/>
    <w:rsid w:val="00841B87"/>
    <w:rsid w:val="00844E91"/>
    <w:rsid w:val="0084539D"/>
    <w:rsid w:val="00845749"/>
    <w:rsid w:val="008468F4"/>
    <w:rsid w:val="0085095F"/>
    <w:rsid w:val="00851B5C"/>
    <w:rsid w:val="00851FFB"/>
    <w:rsid w:val="00854610"/>
    <w:rsid w:val="00856990"/>
    <w:rsid w:val="008735B4"/>
    <w:rsid w:val="00873D6E"/>
    <w:rsid w:val="008755FC"/>
    <w:rsid w:val="00875932"/>
    <w:rsid w:val="00877422"/>
    <w:rsid w:val="008833CF"/>
    <w:rsid w:val="00886985"/>
    <w:rsid w:val="00891EA9"/>
    <w:rsid w:val="00892A33"/>
    <w:rsid w:val="00892C0D"/>
    <w:rsid w:val="008A03E2"/>
    <w:rsid w:val="008A34FB"/>
    <w:rsid w:val="008A66E3"/>
    <w:rsid w:val="008A7BF1"/>
    <w:rsid w:val="008B1DBD"/>
    <w:rsid w:val="008B53D0"/>
    <w:rsid w:val="008C2FCA"/>
    <w:rsid w:val="008C3DB9"/>
    <w:rsid w:val="008C3EE3"/>
    <w:rsid w:val="008C7CD9"/>
    <w:rsid w:val="008D2981"/>
    <w:rsid w:val="008D29C7"/>
    <w:rsid w:val="008D3DDA"/>
    <w:rsid w:val="008D3EB1"/>
    <w:rsid w:val="008D7152"/>
    <w:rsid w:val="008E10A5"/>
    <w:rsid w:val="008E19D5"/>
    <w:rsid w:val="008E62C6"/>
    <w:rsid w:val="008E687A"/>
    <w:rsid w:val="008E6F36"/>
    <w:rsid w:val="008E7F11"/>
    <w:rsid w:val="008F1BFF"/>
    <w:rsid w:val="008F3B18"/>
    <w:rsid w:val="008F5AA6"/>
    <w:rsid w:val="008F7D19"/>
    <w:rsid w:val="009021C6"/>
    <w:rsid w:val="00903834"/>
    <w:rsid w:val="0090773A"/>
    <w:rsid w:val="00910975"/>
    <w:rsid w:val="00914E9E"/>
    <w:rsid w:val="00915870"/>
    <w:rsid w:val="00921D7C"/>
    <w:rsid w:val="00923CC3"/>
    <w:rsid w:val="00923F2C"/>
    <w:rsid w:val="00926317"/>
    <w:rsid w:val="00931CFD"/>
    <w:rsid w:val="00933AAC"/>
    <w:rsid w:val="00935BCD"/>
    <w:rsid w:val="00936CBF"/>
    <w:rsid w:val="00937B6E"/>
    <w:rsid w:val="00937F14"/>
    <w:rsid w:val="00940D68"/>
    <w:rsid w:val="00941F6B"/>
    <w:rsid w:val="00942468"/>
    <w:rsid w:val="00942A0B"/>
    <w:rsid w:val="00942E84"/>
    <w:rsid w:val="00944D94"/>
    <w:rsid w:val="00947164"/>
    <w:rsid w:val="009474F4"/>
    <w:rsid w:val="00947CDF"/>
    <w:rsid w:val="00947F84"/>
    <w:rsid w:val="00952400"/>
    <w:rsid w:val="009532CA"/>
    <w:rsid w:val="00957267"/>
    <w:rsid w:val="0096219F"/>
    <w:rsid w:val="0096365C"/>
    <w:rsid w:val="00965F5C"/>
    <w:rsid w:val="00966193"/>
    <w:rsid w:val="009663B2"/>
    <w:rsid w:val="00966DA4"/>
    <w:rsid w:val="00967A08"/>
    <w:rsid w:val="00970474"/>
    <w:rsid w:val="0097147B"/>
    <w:rsid w:val="009715B1"/>
    <w:rsid w:val="009720A3"/>
    <w:rsid w:val="009739D9"/>
    <w:rsid w:val="00975038"/>
    <w:rsid w:val="00975350"/>
    <w:rsid w:val="009755EA"/>
    <w:rsid w:val="009760E5"/>
    <w:rsid w:val="009769A5"/>
    <w:rsid w:val="00982F79"/>
    <w:rsid w:val="009855A4"/>
    <w:rsid w:val="00992A0B"/>
    <w:rsid w:val="009940C2"/>
    <w:rsid w:val="00994259"/>
    <w:rsid w:val="009952F1"/>
    <w:rsid w:val="00996463"/>
    <w:rsid w:val="009A00A3"/>
    <w:rsid w:val="009A0C32"/>
    <w:rsid w:val="009A0EBC"/>
    <w:rsid w:val="009A48FF"/>
    <w:rsid w:val="009A4DC1"/>
    <w:rsid w:val="009B1856"/>
    <w:rsid w:val="009B39B6"/>
    <w:rsid w:val="009B3FDC"/>
    <w:rsid w:val="009B483B"/>
    <w:rsid w:val="009C12C5"/>
    <w:rsid w:val="009C57B0"/>
    <w:rsid w:val="009C60E0"/>
    <w:rsid w:val="009D0FBD"/>
    <w:rsid w:val="009E096C"/>
    <w:rsid w:val="009E1D27"/>
    <w:rsid w:val="009E4BD2"/>
    <w:rsid w:val="009E5550"/>
    <w:rsid w:val="009E6498"/>
    <w:rsid w:val="009E7C7F"/>
    <w:rsid w:val="009F3AD4"/>
    <w:rsid w:val="00A01E3A"/>
    <w:rsid w:val="00A02793"/>
    <w:rsid w:val="00A060F5"/>
    <w:rsid w:val="00A068DD"/>
    <w:rsid w:val="00A17297"/>
    <w:rsid w:val="00A20074"/>
    <w:rsid w:val="00A26A2E"/>
    <w:rsid w:val="00A2757E"/>
    <w:rsid w:val="00A37C78"/>
    <w:rsid w:val="00A44EC8"/>
    <w:rsid w:val="00A509CA"/>
    <w:rsid w:val="00A51862"/>
    <w:rsid w:val="00A549AF"/>
    <w:rsid w:val="00A55D4D"/>
    <w:rsid w:val="00A56212"/>
    <w:rsid w:val="00A56964"/>
    <w:rsid w:val="00A61639"/>
    <w:rsid w:val="00A656E0"/>
    <w:rsid w:val="00A660D9"/>
    <w:rsid w:val="00A670EA"/>
    <w:rsid w:val="00A712B7"/>
    <w:rsid w:val="00A73BC3"/>
    <w:rsid w:val="00A81199"/>
    <w:rsid w:val="00A82502"/>
    <w:rsid w:val="00A84FE9"/>
    <w:rsid w:val="00A907E7"/>
    <w:rsid w:val="00A936D1"/>
    <w:rsid w:val="00A9417D"/>
    <w:rsid w:val="00A9599E"/>
    <w:rsid w:val="00AA0101"/>
    <w:rsid w:val="00AA19F3"/>
    <w:rsid w:val="00AA4874"/>
    <w:rsid w:val="00AA4CF6"/>
    <w:rsid w:val="00AB0BAB"/>
    <w:rsid w:val="00AB670A"/>
    <w:rsid w:val="00AB70B3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365C"/>
    <w:rsid w:val="00AD4634"/>
    <w:rsid w:val="00AD6B1A"/>
    <w:rsid w:val="00AD7AC7"/>
    <w:rsid w:val="00AE1E99"/>
    <w:rsid w:val="00AE2065"/>
    <w:rsid w:val="00AE2C5A"/>
    <w:rsid w:val="00AE6235"/>
    <w:rsid w:val="00AE7890"/>
    <w:rsid w:val="00AF5113"/>
    <w:rsid w:val="00AF5596"/>
    <w:rsid w:val="00AF6C32"/>
    <w:rsid w:val="00B056C9"/>
    <w:rsid w:val="00B07075"/>
    <w:rsid w:val="00B11CF7"/>
    <w:rsid w:val="00B1236D"/>
    <w:rsid w:val="00B13DC2"/>
    <w:rsid w:val="00B16873"/>
    <w:rsid w:val="00B172F9"/>
    <w:rsid w:val="00B177CF"/>
    <w:rsid w:val="00B207CA"/>
    <w:rsid w:val="00B31A6D"/>
    <w:rsid w:val="00B329EA"/>
    <w:rsid w:val="00B32E55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3C3A"/>
    <w:rsid w:val="00B45472"/>
    <w:rsid w:val="00B511F4"/>
    <w:rsid w:val="00B51A10"/>
    <w:rsid w:val="00B53EE9"/>
    <w:rsid w:val="00B548C6"/>
    <w:rsid w:val="00B54A56"/>
    <w:rsid w:val="00B55614"/>
    <w:rsid w:val="00B60665"/>
    <w:rsid w:val="00B665A0"/>
    <w:rsid w:val="00B670E9"/>
    <w:rsid w:val="00B82095"/>
    <w:rsid w:val="00B86299"/>
    <w:rsid w:val="00B87872"/>
    <w:rsid w:val="00B91571"/>
    <w:rsid w:val="00B91C8C"/>
    <w:rsid w:val="00B923A5"/>
    <w:rsid w:val="00B95A8B"/>
    <w:rsid w:val="00B96256"/>
    <w:rsid w:val="00B96A9F"/>
    <w:rsid w:val="00BA22B6"/>
    <w:rsid w:val="00BA2C3A"/>
    <w:rsid w:val="00BB163A"/>
    <w:rsid w:val="00BB2FA8"/>
    <w:rsid w:val="00BB565C"/>
    <w:rsid w:val="00BB7C00"/>
    <w:rsid w:val="00BC55E2"/>
    <w:rsid w:val="00BC7287"/>
    <w:rsid w:val="00BD0576"/>
    <w:rsid w:val="00BD096D"/>
    <w:rsid w:val="00BD09A0"/>
    <w:rsid w:val="00BD0AFC"/>
    <w:rsid w:val="00BD0E0E"/>
    <w:rsid w:val="00BD149F"/>
    <w:rsid w:val="00BD2397"/>
    <w:rsid w:val="00BD6793"/>
    <w:rsid w:val="00BD7521"/>
    <w:rsid w:val="00BE04EA"/>
    <w:rsid w:val="00BE158E"/>
    <w:rsid w:val="00BE20BA"/>
    <w:rsid w:val="00BE2322"/>
    <w:rsid w:val="00BE3939"/>
    <w:rsid w:val="00BE407A"/>
    <w:rsid w:val="00BE540E"/>
    <w:rsid w:val="00BF2C07"/>
    <w:rsid w:val="00BF554A"/>
    <w:rsid w:val="00BF5BD6"/>
    <w:rsid w:val="00BF73AD"/>
    <w:rsid w:val="00BF7F2D"/>
    <w:rsid w:val="00C1630A"/>
    <w:rsid w:val="00C17F38"/>
    <w:rsid w:val="00C211F4"/>
    <w:rsid w:val="00C2486D"/>
    <w:rsid w:val="00C27149"/>
    <w:rsid w:val="00C273D8"/>
    <w:rsid w:val="00C3791A"/>
    <w:rsid w:val="00C37B0D"/>
    <w:rsid w:val="00C42222"/>
    <w:rsid w:val="00C439A0"/>
    <w:rsid w:val="00C44927"/>
    <w:rsid w:val="00C54363"/>
    <w:rsid w:val="00C5437F"/>
    <w:rsid w:val="00C54382"/>
    <w:rsid w:val="00C64A86"/>
    <w:rsid w:val="00C65274"/>
    <w:rsid w:val="00C65D78"/>
    <w:rsid w:val="00C667FF"/>
    <w:rsid w:val="00C67199"/>
    <w:rsid w:val="00C6784D"/>
    <w:rsid w:val="00C70906"/>
    <w:rsid w:val="00C726E1"/>
    <w:rsid w:val="00C73DEA"/>
    <w:rsid w:val="00C756C6"/>
    <w:rsid w:val="00C7570F"/>
    <w:rsid w:val="00C75B6F"/>
    <w:rsid w:val="00C768D7"/>
    <w:rsid w:val="00C809B9"/>
    <w:rsid w:val="00C83C7A"/>
    <w:rsid w:val="00C87403"/>
    <w:rsid w:val="00C92F25"/>
    <w:rsid w:val="00C93D4A"/>
    <w:rsid w:val="00CA346D"/>
    <w:rsid w:val="00CA3A7E"/>
    <w:rsid w:val="00CA3F55"/>
    <w:rsid w:val="00CB27C1"/>
    <w:rsid w:val="00CB69AC"/>
    <w:rsid w:val="00CB76F8"/>
    <w:rsid w:val="00CB7E1F"/>
    <w:rsid w:val="00CC039A"/>
    <w:rsid w:val="00CC175C"/>
    <w:rsid w:val="00CC1A03"/>
    <w:rsid w:val="00CC5845"/>
    <w:rsid w:val="00CC6F08"/>
    <w:rsid w:val="00CC731E"/>
    <w:rsid w:val="00CC7C32"/>
    <w:rsid w:val="00CD004E"/>
    <w:rsid w:val="00CD2BB6"/>
    <w:rsid w:val="00CD3FB1"/>
    <w:rsid w:val="00CD5BEF"/>
    <w:rsid w:val="00CD656E"/>
    <w:rsid w:val="00CE1F68"/>
    <w:rsid w:val="00CE204A"/>
    <w:rsid w:val="00CE4E8F"/>
    <w:rsid w:val="00CE4ECC"/>
    <w:rsid w:val="00CF2849"/>
    <w:rsid w:val="00CF4CE9"/>
    <w:rsid w:val="00CF5093"/>
    <w:rsid w:val="00CF534C"/>
    <w:rsid w:val="00CF6026"/>
    <w:rsid w:val="00CF7BB9"/>
    <w:rsid w:val="00D0096E"/>
    <w:rsid w:val="00D03C97"/>
    <w:rsid w:val="00D05500"/>
    <w:rsid w:val="00D05A5B"/>
    <w:rsid w:val="00D05A7D"/>
    <w:rsid w:val="00D07862"/>
    <w:rsid w:val="00D1289D"/>
    <w:rsid w:val="00D13B60"/>
    <w:rsid w:val="00D14068"/>
    <w:rsid w:val="00D16583"/>
    <w:rsid w:val="00D17F06"/>
    <w:rsid w:val="00D21F59"/>
    <w:rsid w:val="00D23AAF"/>
    <w:rsid w:val="00D2495C"/>
    <w:rsid w:val="00D274CD"/>
    <w:rsid w:val="00D3068E"/>
    <w:rsid w:val="00D339DE"/>
    <w:rsid w:val="00D359C3"/>
    <w:rsid w:val="00D40565"/>
    <w:rsid w:val="00D4112A"/>
    <w:rsid w:val="00D45B65"/>
    <w:rsid w:val="00D47D7D"/>
    <w:rsid w:val="00D5049F"/>
    <w:rsid w:val="00D51AF1"/>
    <w:rsid w:val="00D54D88"/>
    <w:rsid w:val="00D5564B"/>
    <w:rsid w:val="00D56894"/>
    <w:rsid w:val="00D62139"/>
    <w:rsid w:val="00D62FE0"/>
    <w:rsid w:val="00D63B5F"/>
    <w:rsid w:val="00D66C30"/>
    <w:rsid w:val="00D674FE"/>
    <w:rsid w:val="00D703D8"/>
    <w:rsid w:val="00D70695"/>
    <w:rsid w:val="00D7082B"/>
    <w:rsid w:val="00D70B11"/>
    <w:rsid w:val="00D70B49"/>
    <w:rsid w:val="00D72167"/>
    <w:rsid w:val="00D76B0C"/>
    <w:rsid w:val="00D76DF7"/>
    <w:rsid w:val="00D83948"/>
    <w:rsid w:val="00D85FF7"/>
    <w:rsid w:val="00D86BD5"/>
    <w:rsid w:val="00D90DEC"/>
    <w:rsid w:val="00D93B1F"/>
    <w:rsid w:val="00D94C6F"/>
    <w:rsid w:val="00D94DD9"/>
    <w:rsid w:val="00D957B1"/>
    <w:rsid w:val="00D9581C"/>
    <w:rsid w:val="00DA037D"/>
    <w:rsid w:val="00DA0AA5"/>
    <w:rsid w:val="00DA1AAC"/>
    <w:rsid w:val="00DA2931"/>
    <w:rsid w:val="00DA2BFC"/>
    <w:rsid w:val="00DA5360"/>
    <w:rsid w:val="00DA73EA"/>
    <w:rsid w:val="00DA746F"/>
    <w:rsid w:val="00DB0940"/>
    <w:rsid w:val="00DB7B07"/>
    <w:rsid w:val="00DB7DEB"/>
    <w:rsid w:val="00DC3D0C"/>
    <w:rsid w:val="00DD19DD"/>
    <w:rsid w:val="00DD29B7"/>
    <w:rsid w:val="00DD7B87"/>
    <w:rsid w:val="00DE0A1C"/>
    <w:rsid w:val="00DE1DC8"/>
    <w:rsid w:val="00DE6244"/>
    <w:rsid w:val="00DE68BA"/>
    <w:rsid w:val="00DF09B8"/>
    <w:rsid w:val="00DF3D0B"/>
    <w:rsid w:val="00E01CD3"/>
    <w:rsid w:val="00E02A02"/>
    <w:rsid w:val="00E038B6"/>
    <w:rsid w:val="00E039CF"/>
    <w:rsid w:val="00E03C84"/>
    <w:rsid w:val="00E064E0"/>
    <w:rsid w:val="00E07617"/>
    <w:rsid w:val="00E138D1"/>
    <w:rsid w:val="00E14CEA"/>
    <w:rsid w:val="00E14D7B"/>
    <w:rsid w:val="00E153FD"/>
    <w:rsid w:val="00E207D9"/>
    <w:rsid w:val="00E258CA"/>
    <w:rsid w:val="00E301D2"/>
    <w:rsid w:val="00E30400"/>
    <w:rsid w:val="00E30E7F"/>
    <w:rsid w:val="00E33FA1"/>
    <w:rsid w:val="00E3555B"/>
    <w:rsid w:val="00E35B73"/>
    <w:rsid w:val="00E36AC7"/>
    <w:rsid w:val="00E400FB"/>
    <w:rsid w:val="00E40D3A"/>
    <w:rsid w:val="00E42C36"/>
    <w:rsid w:val="00E447CB"/>
    <w:rsid w:val="00E458CE"/>
    <w:rsid w:val="00E4631E"/>
    <w:rsid w:val="00E4684E"/>
    <w:rsid w:val="00E510DD"/>
    <w:rsid w:val="00E53970"/>
    <w:rsid w:val="00E54F7E"/>
    <w:rsid w:val="00E556FE"/>
    <w:rsid w:val="00E6027F"/>
    <w:rsid w:val="00E627DD"/>
    <w:rsid w:val="00E62ABF"/>
    <w:rsid w:val="00E63E1C"/>
    <w:rsid w:val="00E63FB2"/>
    <w:rsid w:val="00E70599"/>
    <w:rsid w:val="00E716D2"/>
    <w:rsid w:val="00E7191F"/>
    <w:rsid w:val="00E76B1A"/>
    <w:rsid w:val="00E76DC9"/>
    <w:rsid w:val="00E812D4"/>
    <w:rsid w:val="00E813CB"/>
    <w:rsid w:val="00E817BB"/>
    <w:rsid w:val="00E83E12"/>
    <w:rsid w:val="00E84FA9"/>
    <w:rsid w:val="00E85C21"/>
    <w:rsid w:val="00E85E56"/>
    <w:rsid w:val="00E90762"/>
    <w:rsid w:val="00E92583"/>
    <w:rsid w:val="00E928F5"/>
    <w:rsid w:val="00E95CDB"/>
    <w:rsid w:val="00EA30DC"/>
    <w:rsid w:val="00EA5FC5"/>
    <w:rsid w:val="00EA6699"/>
    <w:rsid w:val="00EA7729"/>
    <w:rsid w:val="00EA79EF"/>
    <w:rsid w:val="00EB3555"/>
    <w:rsid w:val="00EB4C33"/>
    <w:rsid w:val="00EB5EE8"/>
    <w:rsid w:val="00EB5EFD"/>
    <w:rsid w:val="00EB6CB3"/>
    <w:rsid w:val="00EC4533"/>
    <w:rsid w:val="00EC67C6"/>
    <w:rsid w:val="00EC790B"/>
    <w:rsid w:val="00ED04EC"/>
    <w:rsid w:val="00ED4C0E"/>
    <w:rsid w:val="00ED616E"/>
    <w:rsid w:val="00ED769E"/>
    <w:rsid w:val="00EE075A"/>
    <w:rsid w:val="00EE12F6"/>
    <w:rsid w:val="00EE5CAA"/>
    <w:rsid w:val="00EE7B73"/>
    <w:rsid w:val="00EF2069"/>
    <w:rsid w:val="00EF52BD"/>
    <w:rsid w:val="00EF70F4"/>
    <w:rsid w:val="00F02EAA"/>
    <w:rsid w:val="00F04C22"/>
    <w:rsid w:val="00F07792"/>
    <w:rsid w:val="00F10AF8"/>
    <w:rsid w:val="00F1370C"/>
    <w:rsid w:val="00F13D96"/>
    <w:rsid w:val="00F14FAF"/>
    <w:rsid w:val="00F16EA7"/>
    <w:rsid w:val="00F179BA"/>
    <w:rsid w:val="00F20198"/>
    <w:rsid w:val="00F23B79"/>
    <w:rsid w:val="00F25100"/>
    <w:rsid w:val="00F27896"/>
    <w:rsid w:val="00F30102"/>
    <w:rsid w:val="00F31224"/>
    <w:rsid w:val="00F3284A"/>
    <w:rsid w:val="00F34110"/>
    <w:rsid w:val="00F3567A"/>
    <w:rsid w:val="00F357C8"/>
    <w:rsid w:val="00F35D33"/>
    <w:rsid w:val="00F36F36"/>
    <w:rsid w:val="00F378E1"/>
    <w:rsid w:val="00F41109"/>
    <w:rsid w:val="00F41A3C"/>
    <w:rsid w:val="00F43561"/>
    <w:rsid w:val="00F45809"/>
    <w:rsid w:val="00F474AE"/>
    <w:rsid w:val="00F47736"/>
    <w:rsid w:val="00F54EC8"/>
    <w:rsid w:val="00F55558"/>
    <w:rsid w:val="00F56926"/>
    <w:rsid w:val="00F575DA"/>
    <w:rsid w:val="00F62A3C"/>
    <w:rsid w:val="00F63392"/>
    <w:rsid w:val="00F63D3D"/>
    <w:rsid w:val="00F6418D"/>
    <w:rsid w:val="00F6484E"/>
    <w:rsid w:val="00F717F4"/>
    <w:rsid w:val="00F73A65"/>
    <w:rsid w:val="00F73E6E"/>
    <w:rsid w:val="00F7500D"/>
    <w:rsid w:val="00F7508E"/>
    <w:rsid w:val="00F77014"/>
    <w:rsid w:val="00F8058C"/>
    <w:rsid w:val="00F81E56"/>
    <w:rsid w:val="00F84E2F"/>
    <w:rsid w:val="00F84F6F"/>
    <w:rsid w:val="00F858C9"/>
    <w:rsid w:val="00F877D5"/>
    <w:rsid w:val="00F90680"/>
    <w:rsid w:val="00F937E3"/>
    <w:rsid w:val="00F961EF"/>
    <w:rsid w:val="00F97A54"/>
    <w:rsid w:val="00FA1078"/>
    <w:rsid w:val="00FA1750"/>
    <w:rsid w:val="00FA2470"/>
    <w:rsid w:val="00FA253C"/>
    <w:rsid w:val="00FA2C7B"/>
    <w:rsid w:val="00FA543A"/>
    <w:rsid w:val="00FA544C"/>
    <w:rsid w:val="00FA6DB4"/>
    <w:rsid w:val="00FB49CA"/>
    <w:rsid w:val="00FC18B8"/>
    <w:rsid w:val="00FC1A18"/>
    <w:rsid w:val="00FC4C77"/>
    <w:rsid w:val="00FD306D"/>
    <w:rsid w:val="00FD3B13"/>
    <w:rsid w:val="00FD3DE9"/>
    <w:rsid w:val="00FD606A"/>
    <w:rsid w:val="00FE2BB3"/>
    <w:rsid w:val="00FE3D7D"/>
    <w:rsid w:val="00FE75EB"/>
    <w:rsid w:val="00FF0324"/>
    <w:rsid w:val="00FF1994"/>
    <w:rsid w:val="00FF20F0"/>
    <w:rsid w:val="00FF21E3"/>
    <w:rsid w:val="00FF5D26"/>
    <w:rsid w:val="00FF60FC"/>
    <w:rsid w:val="00FF6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D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576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character" w:customStyle="1" w:styleId="WW8Num1z0">
    <w:name w:val="WW8Num1z0"/>
    <w:rsid w:val="00B172F9"/>
  </w:style>
  <w:style w:type="paragraph" w:styleId="ab">
    <w:name w:val="No Spacing"/>
    <w:link w:val="ac"/>
    <w:uiPriority w:val="1"/>
    <w:qFormat/>
    <w:rsid w:val="006645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locked/>
    <w:rsid w:val="0066458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D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сновной текст_"/>
    <w:basedOn w:val="a0"/>
    <w:link w:val="2"/>
    <w:locked/>
    <w:rsid w:val="007C4AB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7C4AB5"/>
    <w:pPr>
      <w:widowControl w:val="0"/>
      <w:shd w:val="clear" w:color="auto" w:fill="FFFFFF"/>
      <w:suppressAutoHyphens w:val="0"/>
      <w:spacing w:after="0" w:line="269" w:lineRule="exact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E76B1A"/>
    <w:pPr>
      <w:suppressAutoHyphens w:val="0"/>
      <w:ind w:left="720"/>
      <w:contextualSpacing/>
    </w:pPr>
    <w:rPr>
      <w:color w:val="auto"/>
      <w:kern w:val="0"/>
      <w:lang w:eastAsia="en-US"/>
    </w:rPr>
  </w:style>
  <w:style w:type="table" w:styleId="af">
    <w:name w:val="Table Grid"/>
    <w:basedOn w:val="a1"/>
    <w:uiPriority w:val="39"/>
    <w:rsid w:val="00ED7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3"/>
    <w:basedOn w:val="a"/>
    <w:rsid w:val="000B647F"/>
    <w:pPr>
      <w:widowControl w:val="0"/>
      <w:shd w:val="clear" w:color="auto" w:fill="FFFFFF"/>
      <w:suppressAutoHyphens w:val="0"/>
      <w:spacing w:before="1020" w:after="0" w:line="322" w:lineRule="exact"/>
      <w:jc w:val="both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f0">
    <w:name w:val="Body Text"/>
    <w:basedOn w:val="a"/>
    <w:link w:val="af1"/>
    <w:uiPriority w:val="99"/>
    <w:unhideWhenUsed/>
    <w:rsid w:val="00CA3A7E"/>
    <w:pPr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CA3A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4AFF2A76918C1123D17C3527A4E7DFC49E5FD0334CB60F066F8B13EEF16D2E48B1B76615A6C114mFJ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2ED1A-0186-4789-874D-A84C41A6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23</Pages>
  <Words>7980</Words>
  <Characters>45488</Characters>
  <Application>Microsoft Office Word</Application>
  <DocSecurity>0</DocSecurity>
  <Lines>379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</vt:lpstr>
      <vt:lpstr>        Раздел 1. Содержание проблемы, обоснование необходимости ее решения программно-ц</vt:lpstr>
      <vt:lpstr>        </vt:lpstr>
      <vt:lpstr>        </vt:lpstr>
      <vt:lpstr>        </vt:lpstr>
      <vt:lpstr>        Раздел 2. Задачи, индикаторы достижения цели Программы,</vt:lpstr>
      <vt:lpstr>        сроки и этапы ее реализации</vt:lpstr>
      <vt:lpstr>        </vt:lpstr>
    </vt:vector>
  </TitlesOfParts>
  <Company/>
  <LinksUpToDate>false</LinksUpToDate>
  <CharactersWithSpaces>53362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42</cp:revision>
  <cp:lastPrinted>2023-10-06T10:34:00Z</cp:lastPrinted>
  <dcterms:created xsi:type="dcterms:W3CDTF">2020-07-13T09:10:00Z</dcterms:created>
  <dcterms:modified xsi:type="dcterms:W3CDTF">2023-10-06T10:39:00Z</dcterms:modified>
</cp:coreProperties>
</file>